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AFF5D" w14:textId="77777777" w:rsidR="00EA0248" w:rsidRDefault="00EA0248" w:rsidP="00EA0248">
      <w:pPr>
        <w:pStyle w:val="BodyText"/>
        <w:spacing w:before="7"/>
        <w:rPr>
          <w:sz w:val="16"/>
          <w:szCs w:val="22"/>
        </w:rPr>
      </w:pPr>
      <w:bookmarkStart w:id="0" w:name="_Hlk69203090"/>
    </w:p>
    <w:p w14:paraId="29D360F0" w14:textId="7D7B8304" w:rsidR="00EA0248" w:rsidRDefault="00457046" w:rsidP="00EA0248">
      <w:pPr>
        <w:pStyle w:val="BodyText"/>
        <w:spacing w:before="7"/>
        <w:rPr>
          <w:sz w:val="28"/>
        </w:rPr>
      </w:pPr>
      <w:bookmarkStart w:id="1" w:name="_Hlk69203047"/>
      <w:bookmarkEnd w:id="0"/>
      <w:r>
        <w:rPr>
          <w:noProof/>
          <w:sz w:val="28"/>
        </w:rPr>
        <w:drawing>
          <wp:inline distT="0" distB="0" distL="0" distR="0" wp14:anchorId="6BDF1207" wp14:editId="159F24D4">
            <wp:extent cx="1189636" cy="834887"/>
            <wp:effectExtent l="0" t="0" r="0" b="3810"/>
            <wp:docPr id="3" name="Picture 3" descr="A logo with a star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star and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236" cy="83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A9BF9" w14:textId="77777777" w:rsidR="00EA0248" w:rsidRDefault="00EA0248" w:rsidP="00EA0248">
      <w:pPr>
        <w:pStyle w:val="BodyText"/>
        <w:spacing w:before="2"/>
        <w:rPr>
          <w:sz w:val="10"/>
        </w:rPr>
      </w:pPr>
    </w:p>
    <w:p w14:paraId="3C7E6F8E" w14:textId="77777777" w:rsidR="00EA0248" w:rsidRDefault="00EA0248" w:rsidP="00EA0248">
      <w:pPr>
        <w:tabs>
          <w:tab w:val="left" w:pos="7200"/>
        </w:tabs>
        <w:spacing w:before="93" w:line="247" w:lineRule="auto"/>
        <w:ind w:left="5940"/>
        <w:rPr>
          <w:b/>
          <w:sz w:val="20"/>
        </w:rPr>
      </w:pPr>
      <w:r>
        <w:rPr>
          <w:b/>
          <w:sz w:val="20"/>
        </w:rPr>
        <w:t>COUNTY:</w:t>
      </w:r>
      <w:r>
        <w:rPr>
          <w:b/>
          <w:sz w:val="20"/>
        </w:rPr>
        <w:br/>
        <w:t>PROJECT:</w:t>
      </w:r>
      <w:r>
        <w:rPr>
          <w:b/>
          <w:sz w:val="20"/>
        </w:rPr>
        <w:br/>
        <w:t>CONTROL:</w:t>
      </w:r>
      <w:r>
        <w:rPr>
          <w:b/>
          <w:sz w:val="20"/>
        </w:rPr>
        <w:br/>
        <w:t>HIGHWAY:</w:t>
      </w:r>
    </w:p>
    <w:p w14:paraId="598A7B18" w14:textId="77777777" w:rsidR="00EA0248" w:rsidRDefault="00EA0248" w:rsidP="00EA0248">
      <w:pPr>
        <w:pStyle w:val="BodyText"/>
        <w:rPr>
          <w:b/>
          <w:sz w:val="25"/>
        </w:rPr>
      </w:pPr>
    </w:p>
    <w:p w14:paraId="30A11FC3" w14:textId="77777777" w:rsidR="00EA0248" w:rsidRDefault="00EA0248" w:rsidP="00EA0248">
      <w:pPr>
        <w:pStyle w:val="BodyText"/>
        <w:spacing w:before="8"/>
        <w:rPr>
          <w:sz w:val="22"/>
        </w:rPr>
      </w:pPr>
    </w:p>
    <w:p w14:paraId="304C3FBA" w14:textId="31F83D5A" w:rsidR="00EA0248" w:rsidRDefault="00DC716A" w:rsidP="00EA0248">
      <w:pPr>
        <w:pStyle w:val="Heading1"/>
        <w:ind w:left="0" w:right="0"/>
      </w:pPr>
      <w:r>
        <w:t xml:space="preserve">STATE-OWNED </w:t>
      </w:r>
      <w:r w:rsidR="00EA0248">
        <w:t>UTILITY CERTIFICATION</w:t>
      </w:r>
    </w:p>
    <w:p w14:paraId="78358BC6" w14:textId="77777777" w:rsidR="00EA0248" w:rsidRDefault="00EA0248" w:rsidP="00EA0248">
      <w:pPr>
        <w:pStyle w:val="BodyText"/>
        <w:rPr>
          <w:b/>
        </w:rPr>
      </w:pPr>
    </w:p>
    <w:p w14:paraId="39401687" w14:textId="7A7F79CF" w:rsidR="00EA0248" w:rsidRDefault="00EA0248" w:rsidP="00EA0248">
      <w:pPr>
        <w:pStyle w:val="BodyText"/>
        <w:spacing w:before="3"/>
      </w:pPr>
      <w:r w:rsidRPr="000F70A8">
        <w:t>This is to certify that all</w:t>
      </w:r>
      <w:r w:rsidR="00DC716A">
        <w:t xml:space="preserve"> state-owned</w:t>
      </w:r>
      <w:r w:rsidRPr="000F70A8">
        <w:t xml:space="preserve"> utilities have been adjusted in accordance with the appropriate directives covering the adjustment of utilities, except those</w:t>
      </w:r>
      <w:r w:rsidR="00DC716A">
        <w:t xml:space="preserve"> state-owned</w:t>
      </w:r>
      <w:r w:rsidRPr="000F70A8">
        <w:t xml:space="preserve"> utilities listed below which will be adjusted </w:t>
      </w:r>
      <w:r w:rsidR="00FB2676">
        <w:t>during construction, according to the plans.</w:t>
      </w:r>
    </w:p>
    <w:p w14:paraId="6AAD0C96" w14:textId="77777777" w:rsidR="00EA0248" w:rsidRDefault="00EA0248" w:rsidP="00EA0248">
      <w:pPr>
        <w:pStyle w:val="BodyText"/>
        <w:spacing w:before="3"/>
        <w:rPr>
          <w:sz w:val="25"/>
        </w:rPr>
      </w:pPr>
    </w:p>
    <w:p w14:paraId="0BC8C4A4" w14:textId="77777777" w:rsidR="00EA0248" w:rsidRPr="000F70A8" w:rsidRDefault="00EA0248" w:rsidP="00EA0248">
      <w:pPr>
        <w:pStyle w:val="BodyText"/>
        <w:spacing w:before="3"/>
        <w:rPr>
          <w:color w:val="FF0000"/>
          <w:sz w:val="25"/>
        </w:rPr>
      </w:pPr>
      <w:r>
        <w:rPr>
          <w:color w:val="FF0000"/>
          <w:sz w:val="25"/>
        </w:rPr>
        <w:t>[Please list conflicts in chronological order by Phase/Step]</w:t>
      </w:r>
    </w:p>
    <w:tbl>
      <w:tblPr>
        <w:tblStyle w:val="TableGrid"/>
        <w:tblW w:w="8905" w:type="dxa"/>
        <w:jc w:val="center"/>
        <w:tblLayout w:type="fixed"/>
        <w:tblLook w:val="04A0" w:firstRow="1" w:lastRow="0" w:firstColumn="1" w:lastColumn="0" w:noHBand="0" w:noVBand="1"/>
      </w:tblPr>
      <w:tblGrid>
        <w:gridCol w:w="1950"/>
        <w:gridCol w:w="1583"/>
        <w:gridCol w:w="1261"/>
        <w:gridCol w:w="1828"/>
        <w:gridCol w:w="2283"/>
      </w:tblGrid>
      <w:tr w:rsidR="008941D8" w14:paraId="4DE35B2A" w14:textId="77777777" w:rsidTr="00290B90">
        <w:trPr>
          <w:jc w:val="center"/>
        </w:trPr>
        <w:tc>
          <w:tcPr>
            <w:tcW w:w="1950" w:type="dxa"/>
            <w:vAlign w:val="center"/>
          </w:tcPr>
          <w:p w14:paraId="302C7B81" w14:textId="219CD985" w:rsidR="008941D8" w:rsidRPr="00CB45FD" w:rsidRDefault="008941D8" w:rsidP="008941D8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CB45FD">
              <w:rPr>
                <w:rFonts w:ascii="Arial Narrow" w:hAnsi="Arial Narrow"/>
                <w:b/>
                <w:sz w:val="20"/>
              </w:rPr>
              <w:t>RESPONSIBLE DEPARTMENT</w:t>
            </w:r>
          </w:p>
        </w:tc>
        <w:tc>
          <w:tcPr>
            <w:tcW w:w="1583" w:type="dxa"/>
            <w:vAlign w:val="center"/>
          </w:tcPr>
          <w:p w14:paraId="51A8D32F" w14:textId="7668E275" w:rsidR="008941D8" w:rsidRPr="00CB45FD" w:rsidRDefault="008941D8" w:rsidP="008941D8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CB45FD">
              <w:rPr>
                <w:rFonts w:ascii="Arial Narrow" w:hAnsi="Arial Narrow"/>
                <w:b/>
                <w:sz w:val="20"/>
              </w:rPr>
              <w:t>ASSET DESCRIPTION</w:t>
            </w:r>
          </w:p>
        </w:tc>
        <w:tc>
          <w:tcPr>
            <w:tcW w:w="1261" w:type="dxa"/>
            <w:vAlign w:val="center"/>
          </w:tcPr>
          <w:p w14:paraId="358AD8FC" w14:textId="52B700DC" w:rsidR="008941D8" w:rsidRPr="00CB45FD" w:rsidRDefault="008941D8" w:rsidP="008941D8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CB45FD">
              <w:rPr>
                <w:rFonts w:ascii="Arial Narrow" w:hAnsi="Arial Narrow"/>
                <w:b/>
                <w:sz w:val="20"/>
              </w:rPr>
              <w:t>LOCATION</w:t>
            </w:r>
          </w:p>
        </w:tc>
        <w:tc>
          <w:tcPr>
            <w:tcW w:w="1828" w:type="dxa"/>
            <w:vAlign w:val="center"/>
          </w:tcPr>
          <w:p w14:paraId="12206ABC" w14:textId="77777777" w:rsidR="008941D8" w:rsidRPr="00CB45FD" w:rsidRDefault="008941D8" w:rsidP="008941D8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CB45FD">
              <w:rPr>
                <w:rFonts w:ascii="Arial Narrow" w:hAnsi="Arial Narrow"/>
                <w:b/>
                <w:sz w:val="20"/>
              </w:rPr>
              <w:t>PHASE/ STEP</w:t>
            </w:r>
          </w:p>
          <w:p w14:paraId="0EE4ABDA" w14:textId="00AB727C" w:rsidR="008941D8" w:rsidRPr="00CB45FD" w:rsidRDefault="008941D8" w:rsidP="008941D8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CB45FD">
              <w:rPr>
                <w:rFonts w:ascii="Arial Narrow" w:hAnsi="Arial Narrow"/>
                <w:b/>
                <w:sz w:val="20"/>
              </w:rPr>
              <w:t>IMPACTED</w:t>
            </w:r>
          </w:p>
        </w:tc>
        <w:tc>
          <w:tcPr>
            <w:tcW w:w="2283" w:type="dxa"/>
            <w:vAlign w:val="center"/>
          </w:tcPr>
          <w:p w14:paraId="0EEDA519" w14:textId="46DFB30C" w:rsidR="008941D8" w:rsidRPr="00CB45FD" w:rsidRDefault="008941D8" w:rsidP="008941D8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CB45FD">
              <w:rPr>
                <w:rFonts w:ascii="Arial Narrow" w:hAnsi="Arial Narrow"/>
                <w:b/>
                <w:sz w:val="20"/>
              </w:rPr>
              <w:t>DESCRIPTION OF CONSTRUCTION</w:t>
            </w:r>
          </w:p>
        </w:tc>
      </w:tr>
      <w:tr w:rsidR="008941D8" w14:paraId="40FA917E" w14:textId="77777777" w:rsidTr="00290B90">
        <w:trPr>
          <w:jc w:val="center"/>
        </w:trPr>
        <w:tc>
          <w:tcPr>
            <w:tcW w:w="1950" w:type="dxa"/>
          </w:tcPr>
          <w:p w14:paraId="262D451C" w14:textId="77777777" w:rsidR="008941D8" w:rsidRPr="000F70A8" w:rsidRDefault="008941D8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583" w:type="dxa"/>
          </w:tcPr>
          <w:p w14:paraId="14F511E8" w14:textId="77777777" w:rsidR="008941D8" w:rsidRPr="000F70A8" w:rsidRDefault="008941D8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261" w:type="dxa"/>
          </w:tcPr>
          <w:p w14:paraId="31C0F766" w14:textId="54BA950E" w:rsidR="008941D8" w:rsidRPr="000F70A8" w:rsidRDefault="008941D8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828" w:type="dxa"/>
          </w:tcPr>
          <w:p w14:paraId="5258BEE2" w14:textId="77777777" w:rsidR="008941D8" w:rsidRPr="000F70A8" w:rsidRDefault="008941D8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2283" w:type="dxa"/>
          </w:tcPr>
          <w:p w14:paraId="5C22E00F" w14:textId="75A19186" w:rsidR="008941D8" w:rsidRPr="000F70A8" w:rsidRDefault="008941D8" w:rsidP="00AF2726">
            <w:pPr>
              <w:pStyle w:val="BodyText"/>
              <w:spacing w:before="3"/>
              <w:rPr>
                <w:sz w:val="20"/>
              </w:rPr>
            </w:pPr>
          </w:p>
        </w:tc>
      </w:tr>
      <w:tr w:rsidR="008941D8" w14:paraId="2DB124A4" w14:textId="77777777" w:rsidTr="00290B90">
        <w:trPr>
          <w:jc w:val="center"/>
        </w:trPr>
        <w:tc>
          <w:tcPr>
            <w:tcW w:w="1950" w:type="dxa"/>
          </w:tcPr>
          <w:p w14:paraId="67AC53C8" w14:textId="77777777" w:rsidR="008941D8" w:rsidRPr="000F70A8" w:rsidRDefault="008941D8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583" w:type="dxa"/>
          </w:tcPr>
          <w:p w14:paraId="175CFFE9" w14:textId="77777777" w:rsidR="008941D8" w:rsidRPr="000F70A8" w:rsidRDefault="008941D8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261" w:type="dxa"/>
          </w:tcPr>
          <w:p w14:paraId="591704A9" w14:textId="18BCA044" w:rsidR="008941D8" w:rsidRPr="000F70A8" w:rsidRDefault="008941D8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828" w:type="dxa"/>
          </w:tcPr>
          <w:p w14:paraId="5B48F590" w14:textId="77777777" w:rsidR="008941D8" w:rsidRPr="000F70A8" w:rsidRDefault="008941D8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2283" w:type="dxa"/>
          </w:tcPr>
          <w:p w14:paraId="4D75725C" w14:textId="319FD206" w:rsidR="008941D8" w:rsidRPr="000F70A8" w:rsidRDefault="008941D8" w:rsidP="00AF2726">
            <w:pPr>
              <w:pStyle w:val="BodyText"/>
              <w:spacing w:before="3"/>
              <w:rPr>
                <w:sz w:val="20"/>
              </w:rPr>
            </w:pPr>
          </w:p>
        </w:tc>
      </w:tr>
      <w:tr w:rsidR="008941D8" w14:paraId="1AC98848" w14:textId="77777777" w:rsidTr="00290B90">
        <w:trPr>
          <w:jc w:val="center"/>
        </w:trPr>
        <w:tc>
          <w:tcPr>
            <w:tcW w:w="1950" w:type="dxa"/>
          </w:tcPr>
          <w:p w14:paraId="7FD76CA9" w14:textId="77777777" w:rsidR="008941D8" w:rsidRPr="000F70A8" w:rsidRDefault="008941D8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583" w:type="dxa"/>
          </w:tcPr>
          <w:p w14:paraId="50973739" w14:textId="77777777" w:rsidR="008941D8" w:rsidRPr="000F70A8" w:rsidRDefault="008941D8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261" w:type="dxa"/>
          </w:tcPr>
          <w:p w14:paraId="06707B5F" w14:textId="65D251C1" w:rsidR="008941D8" w:rsidRPr="000F70A8" w:rsidRDefault="008941D8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828" w:type="dxa"/>
          </w:tcPr>
          <w:p w14:paraId="68372FA5" w14:textId="77777777" w:rsidR="008941D8" w:rsidRPr="000F70A8" w:rsidRDefault="008941D8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2283" w:type="dxa"/>
          </w:tcPr>
          <w:p w14:paraId="4949442F" w14:textId="190176CC" w:rsidR="008941D8" w:rsidRPr="000F70A8" w:rsidRDefault="008941D8" w:rsidP="00AF2726">
            <w:pPr>
              <w:pStyle w:val="BodyText"/>
              <w:spacing w:before="3"/>
              <w:rPr>
                <w:sz w:val="20"/>
              </w:rPr>
            </w:pPr>
          </w:p>
        </w:tc>
      </w:tr>
    </w:tbl>
    <w:p w14:paraId="407DF764" w14:textId="77777777" w:rsidR="00EA0248" w:rsidRDefault="00EA0248" w:rsidP="00EA0248">
      <w:pPr>
        <w:pStyle w:val="BodyText"/>
        <w:spacing w:before="3"/>
        <w:rPr>
          <w:sz w:val="25"/>
        </w:rPr>
      </w:pPr>
    </w:p>
    <w:p w14:paraId="3B888AE0" w14:textId="3248C1FC" w:rsidR="00EA0248" w:rsidRDefault="00EA0248" w:rsidP="00EA0248">
      <w:pPr>
        <w:pStyle w:val="BodyText"/>
      </w:pPr>
      <w:r w:rsidRPr="000F70A8">
        <w:t xml:space="preserve">All </w:t>
      </w:r>
      <w:r w:rsidR="00DC716A">
        <w:t>responsible departments</w:t>
      </w:r>
      <w:r w:rsidRPr="000F70A8">
        <w:t xml:space="preserve"> have been contacted and it has been determined that the above listed </w:t>
      </w:r>
      <w:r w:rsidR="003911ED">
        <w:t>information is</w:t>
      </w:r>
      <w:r w:rsidRPr="000F70A8">
        <w:t xml:space="preserve"> valid. The adjustment of</w:t>
      </w:r>
      <w:r w:rsidR="003911ED">
        <w:t xml:space="preserve"> state-owned</w:t>
      </w:r>
      <w:r w:rsidRPr="000F70A8">
        <w:t xml:space="preserve"> utilities will not impede or delay the Contractor in construction of this project.</w:t>
      </w:r>
    </w:p>
    <w:p w14:paraId="00447B29" w14:textId="77777777" w:rsidR="00EA0248" w:rsidRDefault="00EA0248" w:rsidP="00EA0248">
      <w:pPr>
        <w:pStyle w:val="BodyText"/>
      </w:pPr>
    </w:p>
    <w:p w14:paraId="5E3587D1" w14:textId="77777777" w:rsidR="00EA0248" w:rsidRDefault="00EA0248" w:rsidP="00EA0248">
      <w:pPr>
        <w:pStyle w:val="BodyText"/>
      </w:pPr>
    </w:p>
    <w:p w14:paraId="46A85869" w14:textId="77777777" w:rsidR="00EA0248" w:rsidRDefault="00EA0248" w:rsidP="00EA024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43548332" w14:textId="77777777" w:rsidR="00EA0248" w:rsidRDefault="00EA0248" w:rsidP="00EA024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District Engineer</w:t>
      </w:r>
    </w:p>
    <w:p w14:paraId="1C39E0D8" w14:textId="77777777" w:rsidR="00EA0248" w:rsidRDefault="00EA0248" w:rsidP="00EA024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xxxxx</w:t>
      </w:r>
      <w:proofErr w:type="spellEnd"/>
      <w:r>
        <w:t xml:space="preserve"> District</w:t>
      </w:r>
      <w:r>
        <w:br/>
      </w:r>
    </w:p>
    <w:p w14:paraId="7373837A" w14:textId="77777777" w:rsidR="00FB2676" w:rsidRDefault="00EA0248" w:rsidP="00EA02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bookmarkEnd w:id="1"/>
      <w:r>
        <w:t xml:space="preserve">  </w:t>
      </w:r>
    </w:p>
    <w:sectPr w:rsidR="00FB2676" w:rsidSect="00EA02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B7DC2" w14:textId="77777777" w:rsidR="00412386" w:rsidRDefault="00412386" w:rsidP="00412386">
      <w:r>
        <w:separator/>
      </w:r>
    </w:p>
  </w:endnote>
  <w:endnote w:type="continuationSeparator" w:id="0">
    <w:p w14:paraId="12C04CE5" w14:textId="77777777" w:rsidR="00412386" w:rsidRDefault="00412386" w:rsidP="0041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7E424" w14:textId="77777777" w:rsidR="00412386" w:rsidRDefault="0041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C52FA" w14:textId="77777777" w:rsidR="00412386" w:rsidRDefault="004123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8FDD4" w14:textId="77777777" w:rsidR="00412386" w:rsidRDefault="0041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5B66D" w14:textId="77777777" w:rsidR="00412386" w:rsidRDefault="00412386" w:rsidP="00412386">
      <w:r>
        <w:separator/>
      </w:r>
    </w:p>
  </w:footnote>
  <w:footnote w:type="continuationSeparator" w:id="0">
    <w:p w14:paraId="240B5DA6" w14:textId="77777777" w:rsidR="00412386" w:rsidRDefault="00412386" w:rsidP="00412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4451E" w14:textId="77777777" w:rsidR="00412386" w:rsidRDefault="0041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7AACF" w14:textId="2A044E96" w:rsidR="00412386" w:rsidRDefault="0041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000A8" w14:textId="77777777" w:rsidR="00412386" w:rsidRDefault="004123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48"/>
    <w:rsid w:val="00006F8A"/>
    <w:rsid w:val="00030547"/>
    <w:rsid w:val="00070F14"/>
    <w:rsid w:val="00227D6A"/>
    <w:rsid w:val="00270301"/>
    <w:rsid w:val="0027672F"/>
    <w:rsid w:val="00290B90"/>
    <w:rsid w:val="002D54E1"/>
    <w:rsid w:val="003911ED"/>
    <w:rsid w:val="00412386"/>
    <w:rsid w:val="00457046"/>
    <w:rsid w:val="00466B1C"/>
    <w:rsid w:val="005071F4"/>
    <w:rsid w:val="006D1AE8"/>
    <w:rsid w:val="007135B4"/>
    <w:rsid w:val="007C16F0"/>
    <w:rsid w:val="008941D8"/>
    <w:rsid w:val="008C2625"/>
    <w:rsid w:val="00AB4100"/>
    <w:rsid w:val="00B649B0"/>
    <w:rsid w:val="00BF6CA5"/>
    <w:rsid w:val="00C7041B"/>
    <w:rsid w:val="00CB45FD"/>
    <w:rsid w:val="00CF5B6D"/>
    <w:rsid w:val="00D14F0B"/>
    <w:rsid w:val="00D61FD7"/>
    <w:rsid w:val="00D877CD"/>
    <w:rsid w:val="00DC716A"/>
    <w:rsid w:val="00E21937"/>
    <w:rsid w:val="00E37A79"/>
    <w:rsid w:val="00E413FD"/>
    <w:rsid w:val="00EA0248"/>
    <w:rsid w:val="00FB2676"/>
    <w:rsid w:val="00FC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B18F9D"/>
  <w15:chartTrackingRefBased/>
  <w15:docId w15:val="{F45EBB76-02D6-4EC8-B6A1-56EDD8A7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02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EA0248"/>
    <w:pPr>
      <w:ind w:left="3215" w:right="175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A0248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A024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0248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EA024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23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38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123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386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8C2625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1C0F836A-F083-4A97-AFBB-B7670FC145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F5CAE3ADE62EB43877B09C6DF0C1F37" ma:contentTypeVersion="1" ma:contentTypeDescription="Upload an image." ma:contentTypeScope="" ma:versionID="fa36256115f9a7269e2c7f732010e6f0">
  <xsd:schema xmlns:xsd="http://www.w3.org/2001/XMLSchema" xmlns:xs="http://www.w3.org/2001/XMLSchema" xmlns:p="http://schemas.microsoft.com/office/2006/metadata/properties" xmlns:ns1="http://schemas.microsoft.com/sharepoint/v3" xmlns:ns2="1C0F836A-F083-4A97-AFBB-B7670FC145D1" xmlns:ns3="http://schemas.microsoft.com/sharepoint/v3/fields" targetNamespace="http://schemas.microsoft.com/office/2006/metadata/properties" ma:root="true" ma:fieldsID="b36d1e1e3b44609ff3373f2c46030fe9" ns1:_="" ns2:_="" ns3:_="">
    <xsd:import namespace="http://schemas.microsoft.com/sharepoint/v3"/>
    <xsd:import namespace="1C0F836A-F083-4A97-AFBB-B7670FC145D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F836A-F083-4A97-AFBB-B7670FC145D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B93C6-0317-4A8B-BBD5-116507E91648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1C0F836A-F083-4A97-AFBB-B7670FC145D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43D9E9-4EB5-41D8-B462-E8C07146E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0F836A-F083-4A97-AFBB-B7670FC145D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246A9B-9DAE-4D02-B9B0-30A733A65D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State-Owned Utilities Unclear Certification</dc:title>
  <dc:subject>State-Owned Utilities Unclear Certification</dc:subject>
  <dc:creator>TxDOT</dc:creator>
  <cp:keywords/>
  <dc:description/>
  <cp:lastModifiedBy>Kelly Rodriguez</cp:lastModifiedBy>
  <cp:revision>3</cp:revision>
  <dcterms:created xsi:type="dcterms:W3CDTF">2024-10-21T14:28:00Z</dcterms:created>
  <dcterms:modified xsi:type="dcterms:W3CDTF">2024-10-21T14:28:00Z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0x0101009148F5A04DDD49CBA7127AADA5FB792B00AADE34325A8B49CDA8BB4DB53328F214008F5CAE3ADE62EB43877B09C6DF0C1F37</vt:lpwstr>
  </property>
</Properties>
</file>