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D407" w14:textId="6B22A881" w:rsidR="00374ABF" w:rsidRPr="0018296B" w:rsidRDefault="00374ABF" w:rsidP="00374ABF">
      <w:pPr>
        <w:pStyle w:val="Heading1"/>
        <w:rPr>
          <w:sz w:val="36"/>
          <w:szCs w:val="36"/>
        </w:rPr>
      </w:pPr>
      <w:r w:rsidRPr="0018296B">
        <w:rPr>
          <w:sz w:val="36"/>
          <w:szCs w:val="36"/>
        </w:rPr>
        <w:t>Best Management Practice Inspection Job Aid:</w:t>
      </w:r>
      <w:r w:rsidR="00206A13" w:rsidRPr="0018296B">
        <w:rPr>
          <w:sz w:val="36"/>
          <w:szCs w:val="36"/>
        </w:rPr>
        <w:t xml:space="preserve"> Sanitary Waste Management</w:t>
      </w:r>
    </w:p>
    <w:p w14:paraId="0B56C260" w14:textId="77777777" w:rsidR="006433CF" w:rsidRPr="0018296B" w:rsidRDefault="00404948" w:rsidP="006433CF">
      <w:r w:rsidRPr="0018296B">
        <w:t xml:space="preserve">This job aid is a tool to assist with the completion of Form 2118. All required corrective actions, comments, or discussions must be documented on </w:t>
      </w:r>
      <w:r w:rsidR="00292830" w:rsidRPr="0018296B">
        <w:t>Form</w:t>
      </w:r>
      <w:r w:rsidRPr="0018296B">
        <w:t xml:space="preserve"> 2118.</w:t>
      </w:r>
    </w:p>
    <w:p w14:paraId="1A6B8857" w14:textId="77777777" w:rsidR="00EE0EE2" w:rsidRPr="0018296B" w:rsidRDefault="00EE0EE2" w:rsidP="00EE0EE2">
      <w:r w:rsidRPr="0018296B">
        <w:t xml:space="preserve">Review each criterion below. For each item, check the box or mark an “X” next to the appropriate </w:t>
      </w:r>
      <w:r w:rsidRPr="0018296B">
        <w:rPr>
          <w:bCs/>
        </w:rPr>
        <w:t>response</w:t>
      </w:r>
      <w:r w:rsidRPr="0018296B">
        <w:t xml:space="preserve"> to indicate the compliance status</w:t>
      </w:r>
      <w:r w:rsidRPr="0018296B">
        <w:rPr>
          <w:bCs/>
        </w:rPr>
        <w:t>: Yes (Y), No (N), or Not Applicable</w:t>
      </w:r>
      <w:r w:rsidRPr="0018296B">
        <w:t xml:space="preserve"> (NA) to indicate the compliance status.</w:t>
      </w:r>
    </w:p>
    <w:p w14:paraId="2A5A2333" w14:textId="77777777" w:rsidR="00EE0EE2" w:rsidRPr="0018296B" w:rsidRDefault="00EE0EE2" w:rsidP="00EE0EE2">
      <w:r w:rsidRPr="0018296B">
        <w:rPr>
          <w:b/>
        </w:rPr>
        <w:t>Yes</w:t>
      </w:r>
      <w:r w:rsidRPr="0018296B">
        <w:t xml:space="preserve"> – The requirement has been met.</w:t>
      </w:r>
    </w:p>
    <w:p w14:paraId="5F052F8F" w14:textId="77777777" w:rsidR="00EE0EE2" w:rsidRPr="0018296B" w:rsidRDefault="00EE0EE2" w:rsidP="00EE0EE2">
      <w:r w:rsidRPr="0018296B">
        <w:rPr>
          <w:b/>
        </w:rPr>
        <w:t>No</w:t>
      </w:r>
      <w:r w:rsidRPr="0018296B">
        <w:t xml:space="preserve"> – The requirement has not been met.</w:t>
      </w:r>
    </w:p>
    <w:p w14:paraId="64FE62D7" w14:textId="77777777" w:rsidR="00EE0EE2" w:rsidRPr="0018296B" w:rsidRDefault="00EE0EE2" w:rsidP="00EE0EE2">
      <w:r w:rsidRPr="0018296B">
        <w:rPr>
          <w:b/>
        </w:rPr>
        <w:t>Not Applicable</w:t>
      </w:r>
      <w:r w:rsidRPr="0018296B">
        <w:t xml:space="preserve"> – The requirement does not apply to this project or site conditions.</w:t>
      </w:r>
    </w:p>
    <w:p w14:paraId="0E22CB31" w14:textId="77777777" w:rsidR="002833EB" w:rsidRPr="0018296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18296B">
        <w:t>Installation criteria</w:t>
      </w:r>
    </w:p>
    <w:p w14:paraId="14484733" w14:textId="77777777" w:rsidR="00206A13" w:rsidRPr="0018296B" w:rsidRDefault="00206A13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Has the sanitary waste management </w:t>
      </w:r>
      <w:proofErr w:type="gramStart"/>
      <w:r w:rsidRPr="0018296B">
        <w:rPr>
          <w:rFonts w:asciiTheme="minorHAnsi" w:hAnsiTheme="minorHAnsi"/>
        </w:rPr>
        <w:t>facility location</w:t>
      </w:r>
      <w:proofErr w:type="gramEnd"/>
      <w:r w:rsidRPr="0018296B">
        <w:rPr>
          <w:rFonts w:asciiTheme="minorHAnsi" w:hAnsiTheme="minorHAnsi"/>
        </w:rPr>
        <w:t xml:space="preserve"> been </w:t>
      </w:r>
    </w:p>
    <w:p w14:paraId="74E9003D" w14:textId="77777777" w:rsidR="002F3B82" w:rsidRPr="0018296B" w:rsidRDefault="00206A13" w:rsidP="00206A1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documented in the </w:t>
      </w:r>
      <w:r w:rsidR="00853822" w:rsidRPr="0018296B">
        <w:rPr>
          <w:rFonts w:asciiTheme="minorHAnsi" w:hAnsiTheme="minorHAnsi"/>
        </w:rPr>
        <w:t>Stormwater Pollution Prevention Plan (</w:t>
      </w:r>
      <w:r w:rsidRPr="0018296B">
        <w:rPr>
          <w:rFonts w:asciiTheme="minorHAnsi" w:hAnsiTheme="minorHAnsi"/>
        </w:rPr>
        <w:t>SWP3</w:t>
      </w:r>
      <w:r w:rsidR="00853822" w:rsidRPr="0018296B">
        <w:rPr>
          <w:rFonts w:asciiTheme="minorHAnsi" w:hAnsiTheme="minorHAnsi"/>
        </w:rPr>
        <w:t>)</w:t>
      </w:r>
      <w:r w:rsidRPr="0018296B">
        <w:rPr>
          <w:rFonts w:asciiTheme="minorHAnsi" w:hAnsiTheme="minorHAnsi"/>
        </w:rPr>
        <w:t xml:space="preserve"> </w:t>
      </w:r>
    </w:p>
    <w:p w14:paraId="67D9DEA8" w14:textId="33E86149" w:rsidR="005719EA" w:rsidRPr="0018296B" w:rsidRDefault="00206A13" w:rsidP="00206A1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layout sheet?</w:t>
      </w:r>
      <w:r w:rsidR="002712FD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8296B">
            <w:rPr>
              <w:rFonts w:ascii="Segoe UI Symbol" w:hAnsi="Segoe UI Symbol" w:cs="Segoe UI Symbol"/>
            </w:rPr>
            <w:t>☐</w:t>
          </w:r>
        </w:sdtContent>
      </w:sdt>
      <w:r w:rsidR="005719EA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8296B">
            <w:rPr>
              <w:rFonts w:ascii="Segoe UI Symbol" w:hAnsi="Segoe UI Symbol" w:cs="Segoe UI Symbol"/>
            </w:rPr>
            <w:t>☐</w:t>
          </w:r>
        </w:sdtContent>
      </w:sdt>
      <w:r w:rsidR="005719EA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8296B">
            <w:rPr>
              <w:rFonts w:ascii="Segoe UI Symbol" w:hAnsi="Segoe UI Symbol" w:cs="Segoe UI Symbol"/>
            </w:rPr>
            <w:t>☐</w:t>
          </w:r>
        </w:sdtContent>
      </w:sdt>
      <w:r w:rsidR="005719EA" w:rsidRPr="0018296B">
        <w:rPr>
          <w:rFonts w:asciiTheme="minorHAnsi" w:hAnsiTheme="minorHAnsi"/>
        </w:rPr>
        <w:t>NA</w:t>
      </w:r>
    </w:p>
    <w:p w14:paraId="7304F315" w14:textId="77777777" w:rsidR="00206A13" w:rsidRPr="0018296B" w:rsidRDefault="00206A13" w:rsidP="00206A13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Are permanent sanitary facilities available on the project site?</w:t>
      </w:r>
    </w:p>
    <w:p w14:paraId="1CF279B9" w14:textId="77777777" w:rsidR="00206A13" w:rsidRPr="0018296B" w:rsidRDefault="00206A13" w:rsidP="00206A1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If </w:t>
      </w:r>
      <w:proofErr w:type="gramStart"/>
      <w:r w:rsidRPr="0018296B">
        <w:rPr>
          <w:rFonts w:asciiTheme="minorHAnsi" w:hAnsiTheme="minorHAnsi"/>
        </w:rPr>
        <w:t>no</w:t>
      </w:r>
      <w:proofErr w:type="gramEnd"/>
      <w:r w:rsidRPr="0018296B">
        <w:rPr>
          <w:rFonts w:asciiTheme="minorHAnsi" w:hAnsiTheme="minorHAnsi"/>
        </w:rPr>
        <w:t xml:space="preserve">, one portable toilet per 10 workers for a 40-hour work week </w:t>
      </w:r>
    </w:p>
    <w:p w14:paraId="2C3FB44A" w14:textId="7D61687D" w:rsidR="001F43D7" w:rsidRPr="0018296B" w:rsidRDefault="00206A13" w:rsidP="00206A1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is recommended.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656BA7A1" w14:textId="77777777" w:rsidR="00206A13" w:rsidRPr="0018296B" w:rsidRDefault="00206A13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Are the temporary sanitary facilities placed at a minimum of </w:t>
      </w:r>
    </w:p>
    <w:p w14:paraId="22F44BE2" w14:textId="29816E27" w:rsidR="001F43D7" w:rsidRPr="0018296B" w:rsidRDefault="00206A13" w:rsidP="00206A1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50 feet away from storm drain inlets?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110FDE24" w14:textId="492D24D0" w:rsidR="001F43D7" w:rsidRPr="0018296B" w:rsidRDefault="001F7977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Are sanitary facilities anchored in place?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28C9D808" w14:textId="77777777" w:rsidR="000E2DB7" w:rsidRPr="0018296B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18296B">
        <w:t>Inspection criteria</w:t>
      </w:r>
    </w:p>
    <w:p w14:paraId="54013915" w14:textId="77777777" w:rsidR="00E57232" w:rsidRPr="0018296B" w:rsidRDefault="001F797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Are the </w:t>
      </w:r>
      <w:r w:rsidR="00E57232" w:rsidRPr="0018296B">
        <w:rPr>
          <w:rFonts w:asciiTheme="minorHAnsi" w:hAnsiTheme="minorHAnsi"/>
        </w:rPr>
        <w:t>Best Management Practices (</w:t>
      </w:r>
      <w:r w:rsidRPr="0018296B">
        <w:rPr>
          <w:rFonts w:asciiTheme="minorHAnsi" w:hAnsiTheme="minorHAnsi"/>
        </w:rPr>
        <w:t>BMPs</w:t>
      </w:r>
      <w:r w:rsidR="00E57232" w:rsidRPr="0018296B">
        <w:rPr>
          <w:rFonts w:asciiTheme="minorHAnsi" w:hAnsiTheme="minorHAnsi"/>
        </w:rPr>
        <w:t>)</w:t>
      </w:r>
      <w:r w:rsidRPr="0018296B">
        <w:rPr>
          <w:rFonts w:asciiTheme="minorHAnsi" w:hAnsiTheme="minorHAnsi"/>
        </w:rPr>
        <w:t xml:space="preserve"> functioning properly </w:t>
      </w:r>
    </w:p>
    <w:p w14:paraId="62717349" w14:textId="465A2137" w:rsidR="001F43D7" w:rsidRPr="0018296B" w:rsidRDefault="001F7977" w:rsidP="00BA7C6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(for example, anchors still in place, no visible leaking)?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53AB9501" w14:textId="77777777" w:rsidR="001F7977" w:rsidRPr="0018296B" w:rsidRDefault="001F797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Are sanitary facilities fully enclosed to ensure no exposure of </w:t>
      </w:r>
    </w:p>
    <w:p w14:paraId="3560A331" w14:textId="0EFB2448" w:rsidR="001F43D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sanitary waste to stormwater?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57616950" w14:textId="5FA86B71" w:rsidR="001F43D7" w:rsidRPr="0018296B" w:rsidRDefault="001F797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lastRenderedPageBreak/>
        <w:t>Are any spills or leakage originating from the septic tank visible?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4EE748F8" w14:textId="0E6832CA" w:rsidR="00905461" w:rsidRPr="0018296B" w:rsidRDefault="001F797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Are the facilities being cleaned by a licensed sanitary</w:t>
      </w:r>
      <w:r w:rsidR="00905461" w:rsidRPr="0018296B">
        <w:rPr>
          <w:rFonts w:asciiTheme="minorHAnsi" w:hAnsiTheme="minorHAnsi"/>
        </w:rPr>
        <w:t xml:space="preserve"> and</w:t>
      </w:r>
      <w:r w:rsidR="0018296B" w:rsidRPr="0018296B">
        <w:rPr>
          <w:rFonts w:asciiTheme="minorHAnsi" w:hAnsiTheme="minorHAnsi"/>
        </w:rPr>
        <w:t xml:space="preserve"> </w:t>
      </w:r>
      <w:r w:rsidR="00905461" w:rsidRPr="0018296B">
        <w:rPr>
          <w:rFonts w:asciiTheme="minorHAnsi" w:hAnsiTheme="minorHAnsi"/>
        </w:rPr>
        <w:t xml:space="preserve">or </w:t>
      </w:r>
    </w:p>
    <w:p w14:paraId="4F120C16" w14:textId="1289E61E" w:rsidR="001F43D7" w:rsidRPr="00665D0E" w:rsidRDefault="001F7977" w:rsidP="00241FD5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65D0E">
        <w:rPr>
          <w:rFonts w:asciiTheme="minorHAnsi" w:hAnsiTheme="minorHAnsi"/>
        </w:rPr>
        <w:t>septic waste hauler?</w:t>
      </w:r>
      <w:r w:rsidR="001F43D7" w:rsidRPr="00665D0E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5D0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665D0E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5D0E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665D0E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5D0E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665D0E">
        <w:rPr>
          <w:rFonts w:asciiTheme="minorHAnsi" w:hAnsiTheme="minorHAnsi"/>
          <w:lang w:val="es-ES"/>
        </w:rPr>
        <w:t>NA</w:t>
      </w:r>
    </w:p>
    <w:p w14:paraId="1B0E40E2" w14:textId="77777777" w:rsidR="00641F7E" w:rsidRDefault="001F7977" w:rsidP="001F797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Were any additional concerns identified with the sanitary </w:t>
      </w:r>
      <w:r w:rsidR="00641F7E">
        <w:rPr>
          <w:rFonts w:asciiTheme="minorHAnsi" w:hAnsiTheme="minorHAnsi"/>
        </w:rPr>
        <w:t xml:space="preserve">and or </w:t>
      </w:r>
    </w:p>
    <w:p w14:paraId="79F499FA" w14:textId="7B819C3F" w:rsidR="001F797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waste facilities?</w:t>
      </w:r>
      <w:r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5055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6099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Segoe UI Symbol" w:hAnsi="Segoe UI Symbol" w:cs="Segoe UI Symbol"/>
            </w:rPr>
            <w:t>☐</w:t>
          </w:r>
        </w:sdtContent>
      </w:sdt>
      <w:r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834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Segoe UI Symbol" w:hAnsi="Segoe UI Symbol" w:cs="Segoe UI Symbol"/>
            </w:rPr>
            <w:t>☐</w:t>
          </w:r>
        </w:sdtContent>
      </w:sdt>
      <w:r w:rsidRPr="0018296B">
        <w:rPr>
          <w:rFonts w:asciiTheme="minorHAnsi" w:hAnsiTheme="minorHAnsi"/>
        </w:rPr>
        <w:t>NA</w:t>
      </w:r>
    </w:p>
    <w:p w14:paraId="76BC27FB" w14:textId="088FA88A" w:rsidR="001F7977" w:rsidRPr="0018296B" w:rsidRDefault="001F7977" w:rsidP="001F797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Were additional maintenance requirements recommended to the </w:t>
      </w:r>
    </w:p>
    <w:p w14:paraId="373DBD0A" w14:textId="346A52BA" w:rsidR="001F7977" w:rsidRPr="0018296B" w:rsidRDefault="00A7294E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sa</w:t>
      </w:r>
      <w:r w:rsidR="001F7977" w:rsidRPr="0018296B">
        <w:rPr>
          <w:rFonts w:asciiTheme="minorHAnsi" w:hAnsiTheme="minorHAnsi"/>
        </w:rPr>
        <w:t>nitary</w:t>
      </w:r>
      <w:r w:rsidR="00241FD5" w:rsidRPr="0018296B">
        <w:rPr>
          <w:rFonts w:asciiTheme="minorHAnsi" w:hAnsiTheme="minorHAnsi"/>
        </w:rPr>
        <w:t xml:space="preserve"> and</w:t>
      </w:r>
      <w:r w:rsidR="00071B5F" w:rsidRPr="0018296B">
        <w:rPr>
          <w:rFonts w:asciiTheme="minorHAnsi" w:hAnsiTheme="minorHAnsi"/>
        </w:rPr>
        <w:t xml:space="preserve"> </w:t>
      </w:r>
      <w:r w:rsidR="00241FD5" w:rsidRPr="0018296B">
        <w:rPr>
          <w:rFonts w:asciiTheme="minorHAnsi" w:hAnsiTheme="minorHAnsi"/>
        </w:rPr>
        <w:t xml:space="preserve">or </w:t>
      </w:r>
      <w:r w:rsidR="001F7977" w:rsidRPr="0018296B">
        <w:rPr>
          <w:rFonts w:asciiTheme="minorHAnsi" w:hAnsiTheme="minorHAnsi"/>
        </w:rPr>
        <w:t>septic waste hauler?</w:t>
      </w:r>
      <w:r w:rsidR="001F797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4747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77"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="001F797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668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77" w:rsidRPr="0018296B">
            <w:rPr>
              <w:rFonts w:ascii="Segoe UI Symbol" w:hAnsi="Segoe UI Symbol" w:cs="Segoe UI Symbol"/>
            </w:rPr>
            <w:t>☐</w:t>
          </w:r>
        </w:sdtContent>
      </w:sdt>
      <w:r w:rsidR="001F797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3610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77" w:rsidRPr="0018296B">
            <w:rPr>
              <w:rFonts w:ascii="Segoe UI Symbol" w:hAnsi="Segoe UI Symbol" w:cs="Segoe UI Symbol"/>
            </w:rPr>
            <w:t>☐</w:t>
          </w:r>
        </w:sdtContent>
      </w:sdt>
      <w:r w:rsidR="001F7977" w:rsidRPr="0018296B">
        <w:rPr>
          <w:rFonts w:asciiTheme="minorHAnsi" w:hAnsiTheme="minorHAnsi"/>
        </w:rPr>
        <w:t>NA</w:t>
      </w:r>
    </w:p>
    <w:p w14:paraId="026682A9" w14:textId="77777777" w:rsidR="007F7C54" w:rsidRPr="0018296B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18296B">
        <w:t>Maintenance criteria</w:t>
      </w:r>
    </w:p>
    <w:p w14:paraId="1CD174D0" w14:textId="77777777" w:rsidR="001F7977" w:rsidRPr="0018296B" w:rsidRDefault="001F797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Are the sanitary facilities in good condition without any visible </w:t>
      </w:r>
    </w:p>
    <w:p w14:paraId="31AF38A1" w14:textId="6BC91903" w:rsidR="001F43D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damage that may result in leakage?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05111C30" w14:textId="77777777" w:rsidR="001F7977" w:rsidRPr="0018296B" w:rsidRDefault="001F797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If a spill has been documented, was it cleaned up by the </w:t>
      </w:r>
    </w:p>
    <w:p w14:paraId="2A1C4AEA" w14:textId="5301BF34" w:rsidR="001F43D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company that supplies and maintains the portable </w:t>
      </w:r>
      <w:proofErr w:type="gramStart"/>
      <w:r w:rsidRPr="0018296B">
        <w:rPr>
          <w:rFonts w:asciiTheme="minorHAnsi" w:hAnsiTheme="minorHAnsi"/>
        </w:rPr>
        <w:t>toilets?</w:t>
      </w:r>
      <w:proofErr w:type="gramEnd"/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MS Gothic" w:eastAsia="MS Gothic" w:hAnsi="MS Gothic" w:hint="eastAsia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1FB991C5" w14:textId="77777777" w:rsidR="00275CA6" w:rsidRPr="0018296B" w:rsidRDefault="001F797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Has a spill or discharge from the facility entered the </w:t>
      </w:r>
      <w:r w:rsidR="00275CA6" w:rsidRPr="0018296B">
        <w:rPr>
          <w:rFonts w:asciiTheme="minorHAnsi" w:hAnsiTheme="minorHAnsi"/>
        </w:rPr>
        <w:t xml:space="preserve">Municipal </w:t>
      </w:r>
    </w:p>
    <w:p w14:paraId="1A72B5FF" w14:textId="7AF19EE4" w:rsidR="001F43D7" w:rsidRPr="0018296B" w:rsidRDefault="00275CA6" w:rsidP="00275CA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Separate Storm Sewer System (</w:t>
      </w:r>
      <w:r w:rsidR="001F7977" w:rsidRPr="0018296B">
        <w:rPr>
          <w:rFonts w:asciiTheme="minorHAnsi" w:hAnsiTheme="minorHAnsi"/>
        </w:rPr>
        <w:t>MS4</w:t>
      </w:r>
      <w:r w:rsidRPr="0018296B">
        <w:rPr>
          <w:rFonts w:asciiTheme="minorHAnsi" w:hAnsiTheme="minorHAnsi"/>
        </w:rPr>
        <w:t>)</w:t>
      </w:r>
      <w:r w:rsidR="001F7977" w:rsidRPr="0018296B">
        <w:rPr>
          <w:rFonts w:asciiTheme="minorHAnsi" w:hAnsiTheme="minorHAnsi"/>
        </w:rPr>
        <w:t xml:space="preserve"> or a natural channel?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3DBCB9F3" w14:textId="35FCDEB4" w:rsidR="001F43D7" w:rsidRPr="0018296B" w:rsidRDefault="001F797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If a spill has entered </w:t>
      </w:r>
      <w:r w:rsidR="00665D0E">
        <w:rPr>
          <w:rFonts w:asciiTheme="minorHAnsi" w:hAnsiTheme="minorHAnsi"/>
        </w:rPr>
        <w:t xml:space="preserve">an </w:t>
      </w:r>
      <w:r w:rsidRPr="0018296B">
        <w:rPr>
          <w:rFonts w:asciiTheme="minorHAnsi" w:hAnsiTheme="minorHAnsi"/>
        </w:rPr>
        <w:t>MS4 has the operator been notified?</w:t>
      </w:r>
      <w:r w:rsidR="001F43D7"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8296B">
            <w:rPr>
              <w:rFonts w:ascii="Segoe UI Symbol" w:hAnsi="Segoe UI Symbol" w:cs="Segoe UI Symbol"/>
            </w:rPr>
            <w:t>☐</w:t>
          </w:r>
        </w:sdtContent>
      </w:sdt>
      <w:r w:rsidR="001F43D7" w:rsidRPr="0018296B">
        <w:rPr>
          <w:rFonts w:asciiTheme="minorHAnsi" w:hAnsiTheme="minorHAnsi"/>
        </w:rPr>
        <w:t>NA</w:t>
      </w:r>
    </w:p>
    <w:p w14:paraId="175D4A2E" w14:textId="0080A271" w:rsidR="001F7977" w:rsidRPr="0018296B" w:rsidRDefault="001F7977" w:rsidP="001F797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Is the sanitary waste being removed during maintenance being </w:t>
      </w:r>
    </w:p>
    <w:p w14:paraId="36921C08" w14:textId="62920882" w:rsidR="001F797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properly disposed of or managed?</w:t>
      </w:r>
      <w:r w:rsidRPr="0018296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6059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Segoe UI Symbol" w:hAnsi="Segoe UI Symbol" w:cs="Segoe UI Symbol"/>
            </w:rPr>
            <w:t>☐</w:t>
          </w:r>
        </w:sdtContent>
      </w:sdt>
      <w:r w:rsidRPr="0018296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0009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Segoe UI Symbol" w:hAnsi="Segoe UI Symbol" w:cs="Segoe UI Symbol"/>
            </w:rPr>
            <w:t>☐</w:t>
          </w:r>
        </w:sdtContent>
      </w:sdt>
      <w:r w:rsidRPr="0018296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8164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296B">
            <w:rPr>
              <w:rFonts w:ascii="MS Gothic" w:eastAsia="MS Gothic" w:hAnsi="MS Gothic" w:hint="eastAsia"/>
            </w:rPr>
            <w:t>☐</w:t>
          </w:r>
        </w:sdtContent>
      </w:sdt>
      <w:r w:rsidRPr="0018296B">
        <w:rPr>
          <w:rFonts w:asciiTheme="minorHAnsi" w:hAnsiTheme="minorHAnsi"/>
        </w:rPr>
        <w:t>NA</w:t>
      </w:r>
    </w:p>
    <w:p w14:paraId="12683E3A" w14:textId="77777777" w:rsidR="001F7977" w:rsidRPr="0018296B" w:rsidRDefault="001F7977" w:rsidP="001F797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 xml:space="preserve">Are sanitary facilities being regularly maintained in accordance </w:t>
      </w:r>
    </w:p>
    <w:p w14:paraId="68AF414A" w14:textId="42695A49" w:rsidR="00EA0307" w:rsidRPr="0018296B" w:rsidRDefault="001F7977" w:rsidP="001F797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96B">
        <w:rPr>
          <w:rFonts w:asciiTheme="minorHAnsi" w:hAnsiTheme="minorHAnsi"/>
        </w:rPr>
        <w:t>with the recommended schedule provided by the sanitary</w:t>
      </w:r>
      <w:r w:rsidR="00EA0307" w:rsidRPr="0018296B">
        <w:rPr>
          <w:rFonts w:asciiTheme="minorHAnsi" w:hAnsiTheme="minorHAnsi"/>
        </w:rPr>
        <w:t xml:space="preserve"> and</w:t>
      </w:r>
      <w:r w:rsidR="00D11005" w:rsidRPr="0018296B">
        <w:rPr>
          <w:rFonts w:asciiTheme="minorHAnsi" w:hAnsiTheme="minorHAnsi"/>
        </w:rPr>
        <w:t xml:space="preserve"> </w:t>
      </w:r>
      <w:r w:rsidR="00EA0307" w:rsidRPr="0018296B">
        <w:rPr>
          <w:rFonts w:asciiTheme="minorHAnsi" w:hAnsiTheme="minorHAnsi"/>
        </w:rPr>
        <w:t xml:space="preserve">or </w:t>
      </w:r>
    </w:p>
    <w:p w14:paraId="25A6842A" w14:textId="2BE8C416" w:rsidR="001F7977" w:rsidRPr="00665D0E" w:rsidRDefault="001F7977" w:rsidP="00EA030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65D0E">
        <w:rPr>
          <w:rFonts w:asciiTheme="minorHAnsi" w:hAnsiTheme="minorHAnsi"/>
        </w:rPr>
        <w:t>septic waste</w:t>
      </w:r>
      <w:r w:rsidR="008F235E" w:rsidRPr="00665D0E">
        <w:rPr>
          <w:rFonts w:asciiTheme="minorHAnsi" w:hAnsiTheme="minorHAnsi"/>
        </w:rPr>
        <w:t xml:space="preserve"> </w:t>
      </w:r>
      <w:r w:rsidRPr="00665D0E">
        <w:rPr>
          <w:rFonts w:asciiTheme="minorHAnsi" w:hAnsiTheme="minorHAnsi"/>
        </w:rPr>
        <w:t>hauler?</w:t>
      </w:r>
      <w:r w:rsidRPr="00665D0E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48878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5D0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665D0E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70321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5D0E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665D0E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5295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5D0E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665D0E">
        <w:rPr>
          <w:rFonts w:asciiTheme="minorHAnsi" w:hAnsiTheme="minorHAnsi"/>
          <w:lang w:val="es-ES"/>
        </w:rPr>
        <w:t>NA</w:t>
      </w:r>
    </w:p>
    <w:p w14:paraId="0C366F9B" w14:textId="77777777" w:rsidR="005A059C" w:rsidRPr="0018296B" w:rsidRDefault="00311722" w:rsidP="00624B42">
      <w:pPr>
        <w:spacing w:before="240"/>
        <w:rPr>
          <w:rStyle w:val="Heading2Char"/>
        </w:rPr>
      </w:pPr>
      <w:r w:rsidRPr="0018296B">
        <w:rPr>
          <w:rStyle w:val="Heading2Char"/>
        </w:rPr>
        <w:t>Comments and Notes</w:t>
      </w:r>
    </w:p>
    <w:p w14:paraId="1F6435FF" w14:textId="77777777" w:rsidR="00CD06ED" w:rsidRPr="0018296B" w:rsidRDefault="00311722" w:rsidP="00624B42">
      <w:pPr>
        <w:spacing w:before="240"/>
      </w:pPr>
      <w:r w:rsidRPr="0018296B">
        <w:rPr>
          <w:highlight w:val="lightGray"/>
        </w:rPr>
        <w:t>[</w:t>
      </w:r>
      <w:r w:rsidR="003966D7" w:rsidRPr="0018296B">
        <w:rPr>
          <w:highlight w:val="lightGray"/>
        </w:rPr>
        <w:t>Enter</w:t>
      </w:r>
      <w:r w:rsidRPr="0018296B">
        <w:rPr>
          <w:highlight w:val="lightGray"/>
        </w:rPr>
        <w:t xml:space="preserve"> comments and notes]</w:t>
      </w:r>
    </w:p>
    <w:p w14:paraId="62784350" w14:textId="18484575" w:rsidR="005456F3" w:rsidRPr="0018296B" w:rsidRDefault="00D177F0" w:rsidP="00C133AE">
      <w:pPr>
        <w:pStyle w:val="Heading3"/>
      </w:pPr>
      <w:r w:rsidRPr="0018296B">
        <w:rPr>
          <w:rStyle w:val="Heading2Char"/>
          <w:szCs w:val="32"/>
        </w:rPr>
        <w:t>Reference</w:t>
      </w:r>
      <w:r w:rsidR="00275CA6" w:rsidRPr="0018296B">
        <w:rPr>
          <w:rStyle w:val="Heading2Char"/>
          <w:szCs w:val="32"/>
        </w:rPr>
        <w:t>s</w:t>
      </w:r>
    </w:p>
    <w:p w14:paraId="393D63B6" w14:textId="1D3B21B8" w:rsidR="008F57CE" w:rsidRPr="0018296B" w:rsidRDefault="008F57CE" w:rsidP="008F57CE">
      <w:hyperlink r:id="rId11" w:history="1">
        <w:r w:rsidRPr="0018296B">
          <w:rPr>
            <w:rStyle w:val="Hyperlink"/>
          </w:rPr>
          <w:t>Texas Pollutant Discharge Elimination System (TPDES) Construction General Permit TXR150000</w:t>
        </w:r>
      </w:hyperlink>
      <w:r w:rsidRPr="0018296B">
        <w:t>, Part III Section F, and Part IV.</w:t>
      </w:r>
    </w:p>
    <w:p w14:paraId="3264ECA9" w14:textId="59C03C7C" w:rsidR="00E02396" w:rsidRDefault="00087C13" w:rsidP="008F57CE">
      <w:hyperlink r:id="rId12" w:history="1">
        <w:r>
          <w:rPr>
            <w:i/>
            <w:iCs/>
            <w:color w:val="0000FF"/>
            <w:u w:val="single"/>
          </w:rPr>
          <w:t>TxDOT Standard Specifications for Construction and Maintenance of Highways, Streets, and Bridges, Septe</w:t>
        </w:r>
        <w:r>
          <w:rPr>
            <w:i/>
            <w:iCs/>
            <w:color w:val="0000FF"/>
            <w:u w:val="single"/>
          </w:rPr>
          <w:t>m</w:t>
        </w:r>
        <w:r>
          <w:rPr>
            <w:i/>
            <w:iCs/>
            <w:color w:val="0000FF"/>
            <w:u w:val="single"/>
          </w:rPr>
          <w:t>ber 1, 2024</w:t>
        </w:r>
      </w:hyperlink>
      <w:r w:rsidR="008F57CE" w:rsidRPr="0018296B">
        <w:rPr>
          <w:i/>
          <w:iCs/>
        </w:rPr>
        <w:t>,</w:t>
      </w:r>
      <w:r w:rsidR="008F57CE" w:rsidRPr="0018296B">
        <w:t xml:space="preserve"> Item </w:t>
      </w:r>
      <w:r w:rsidR="00454C76">
        <w:t>7 Legal Relations and Responsibilities</w:t>
      </w:r>
      <w:r w:rsidR="005B32AC">
        <w:t>, Section 7.9</w:t>
      </w:r>
      <w:r w:rsidR="008F57CE" w:rsidRPr="0018296B">
        <w:t>.</w:t>
      </w:r>
    </w:p>
    <w:sectPr w:rsidR="00E0239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833D" w14:textId="77777777" w:rsidR="00A51411" w:rsidRPr="0018296B" w:rsidRDefault="00A51411" w:rsidP="00CE2B96">
      <w:pPr>
        <w:spacing w:after="0"/>
      </w:pPr>
      <w:r w:rsidRPr="0018296B">
        <w:separator/>
      </w:r>
    </w:p>
  </w:endnote>
  <w:endnote w:type="continuationSeparator" w:id="0">
    <w:p w14:paraId="526AEF83" w14:textId="77777777" w:rsidR="00A51411" w:rsidRPr="0018296B" w:rsidRDefault="00A51411" w:rsidP="00CE2B96">
      <w:pPr>
        <w:spacing w:after="0"/>
      </w:pPr>
      <w:r w:rsidRPr="001829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9BA0" w14:textId="5CA7F68D" w:rsidR="00E15D9F" w:rsidRPr="0018296B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18296B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CFD46" wp14:editId="629D3CF8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B0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18296B">
      <w:rPr>
        <w:color w:val="0056A9"/>
      </w:rPr>
      <w:t>B</w:t>
    </w:r>
    <w:r w:rsidR="002F31DF" w:rsidRPr="0018296B">
      <w:rPr>
        <w:color w:val="0056A9"/>
      </w:rPr>
      <w:t xml:space="preserve">est </w:t>
    </w:r>
    <w:r w:rsidR="005536F6" w:rsidRPr="0018296B">
      <w:rPr>
        <w:color w:val="0056A9"/>
      </w:rPr>
      <w:t>M</w:t>
    </w:r>
    <w:r w:rsidR="002F31DF" w:rsidRPr="0018296B">
      <w:rPr>
        <w:color w:val="0056A9"/>
      </w:rPr>
      <w:t xml:space="preserve">anagement Practice </w:t>
    </w:r>
    <w:r w:rsidR="005536F6" w:rsidRPr="0018296B">
      <w:rPr>
        <w:color w:val="0056A9"/>
      </w:rPr>
      <w:t>Inspection Job Aid</w:t>
    </w:r>
    <w:r w:rsidR="007D1FA8" w:rsidRPr="0018296B">
      <w:rPr>
        <w:color w:val="0056A9"/>
      </w:rPr>
      <w:t>:</w:t>
    </w:r>
    <w:r w:rsidR="005536F6" w:rsidRPr="0018296B">
      <w:rPr>
        <w:color w:val="0056A9"/>
      </w:rPr>
      <w:t xml:space="preserve"> </w:t>
    </w:r>
    <w:r w:rsidR="00206A13" w:rsidRPr="0018296B">
      <w:rPr>
        <w:color w:val="0056A9"/>
      </w:rPr>
      <w:t>Sanitary Waste Management</w:t>
    </w:r>
    <w:r w:rsidR="0032481A" w:rsidRPr="0018296B">
      <w:rPr>
        <w:color w:val="0056A9"/>
      </w:rPr>
      <w:t xml:space="preserve"> </w:t>
    </w:r>
    <w:r w:rsidR="00BD2218" w:rsidRPr="0018296B">
      <w:rPr>
        <w:color w:val="0056A9"/>
      </w:rPr>
      <w:t xml:space="preserve">| </w:t>
    </w:r>
    <w:r w:rsidR="00BD2218" w:rsidRPr="0018296B">
      <w:rPr>
        <w:b/>
        <w:bCs/>
        <w:color w:val="0056A9"/>
      </w:rPr>
      <w:fldChar w:fldCharType="begin"/>
    </w:r>
    <w:r w:rsidR="00BD2218" w:rsidRPr="0018296B">
      <w:rPr>
        <w:b/>
        <w:bCs/>
        <w:color w:val="0056A9"/>
      </w:rPr>
      <w:instrText xml:space="preserve"> PAGE   \* MERGEFORMAT </w:instrText>
    </w:r>
    <w:r w:rsidR="00BD2218" w:rsidRPr="0018296B">
      <w:rPr>
        <w:b/>
        <w:bCs/>
        <w:color w:val="0056A9"/>
      </w:rPr>
      <w:fldChar w:fldCharType="separate"/>
    </w:r>
    <w:r w:rsidR="00BD2218" w:rsidRPr="0018296B">
      <w:rPr>
        <w:b/>
        <w:bCs/>
        <w:color w:val="0056A9"/>
      </w:rPr>
      <w:t>1</w:t>
    </w:r>
    <w:r w:rsidR="00BD2218" w:rsidRPr="0018296B">
      <w:rPr>
        <w:b/>
        <w:bCs/>
        <w:color w:val="0056A9"/>
      </w:rPr>
      <w:fldChar w:fldCharType="end"/>
    </w:r>
  </w:p>
  <w:p w14:paraId="403B0717" w14:textId="77777777" w:rsidR="002376C2" w:rsidRPr="0018296B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9784" w14:textId="77777777" w:rsidR="00A51411" w:rsidRPr="0018296B" w:rsidRDefault="00A51411" w:rsidP="00CE2B96">
      <w:pPr>
        <w:spacing w:after="0"/>
      </w:pPr>
      <w:r w:rsidRPr="0018296B">
        <w:separator/>
      </w:r>
    </w:p>
  </w:footnote>
  <w:footnote w:type="continuationSeparator" w:id="0">
    <w:p w14:paraId="0FF59A8E" w14:textId="77777777" w:rsidR="00A51411" w:rsidRPr="0018296B" w:rsidRDefault="00A51411" w:rsidP="00CE2B96">
      <w:pPr>
        <w:spacing w:after="0"/>
      </w:pPr>
      <w:r w:rsidRPr="001829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0F87" w14:textId="77777777" w:rsidR="001705BC" w:rsidRPr="0018296B" w:rsidRDefault="001705BC" w:rsidP="001705BC">
    <w:pPr>
      <w:pStyle w:val="Header"/>
      <w:spacing w:after="400"/>
      <w:jc w:val="right"/>
    </w:pPr>
    <w:r w:rsidRPr="0018296B">
      <w:rPr>
        <w:noProof/>
      </w:rPr>
      <w:drawing>
        <wp:inline distT="0" distB="0" distL="0" distR="0" wp14:anchorId="08117E7B" wp14:editId="222DE8E9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7C7C" w14:textId="77777777" w:rsidR="00CE2B96" w:rsidRPr="0018296B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119E4B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BB681A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1405030202">
    <w:abstractNumId w:val="22"/>
  </w:num>
  <w:num w:numId="30" w16cid:durableId="235286587">
    <w:abstractNumId w:val="22"/>
  </w:num>
  <w:num w:numId="31" w16cid:durableId="11927656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BItHoWa3/TPHzD+y9jHa+DZXQwmf451AzEtYNro0Wfjf+DEU22h0QbecwGjcbzOeAYRN4aXmz8dh04ps6ha1JQ==" w:salt="krA4uORh8ooxXu6k8NCK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3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588"/>
    <w:rsid w:val="0005583F"/>
    <w:rsid w:val="00071107"/>
    <w:rsid w:val="00071B5F"/>
    <w:rsid w:val="00075AE3"/>
    <w:rsid w:val="00081087"/>
    <w:rsid w:val="00085315"/>
    <w:rsid w:val="00087C13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097D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296B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1F7977"/>
    <w:rsid w:val="002008F4"/>
    <w:rsid w:val="00205370"/>
    <w:rsid w:val="00206A13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1FD5"/>
    <w:rsid w:val="00242AF0"/>
    <w:rsid w:val="002479C5"/>
    <w:rsid w:val="002531E4"/>
    <w:rsid w:val="002607B6"/>
    <w:rsid w:val="00264A72"/>
    <w:rsid w:val="00265FD4"/>
    <w:rsid w:val="002712FD"/>
    <w:rsid w:val="00273031"/>
    <w:rsid w:val="00275CA6"/>
    <w:rsid w:val="002805FC"/>
    <w:rsid w:val="002833EB"/>
    <w:rsid w:val="002844AA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3B82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E206E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4C76"/>
    <w:rsid w:val="0046308F"/>
    <w:rsid w:val="00464381"/>
    <w:rsid w:val="0047674D"/>
    <w:rsid w:val="00487276"/>
    <w:rsid w:val="004918D3"/>
    <w:rsid w:val="004924BE"/>
    <w:rsid w:val="00493212"/>
    <w:rsid w:val="004955F9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0CA1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32AC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5F5F5C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1F7E"/>
    <w:rsid w:val="006433CF"/>
    <w:rsid w:val="00643947"/>
    <w:rsid w:val="0064565C"/>
    <w:rsid w:val="00657444"/>
    <w:rsid w:val="00657546"/>
    <w:rsid w:val="00663D27"/>
    <w:rsid w:val="00665D0E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AE2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94A2D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0254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3822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35E"/>
    <w:rsid w:val="008F2430"/>
    <w:rsid w:val="008F2673"/>
    <w:rsid w:val="008F57CE"/>
    <w:rsid w:val="008F6926"/>
    <w:rsid w:val="00900F14"/>
    <w:rsid w:val="009024C8"/>
    <w:rsid w:val="00905461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021D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0D05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411"/>
    <w:rsid w:val="00A517D8"/>
    <w:rsid w:val="00A55050"/>
    <w:rsid w:val="00A651CC"/>
    <w:rsid w:val="00A70747"/>
    <w:rsid w:val="00A70AC3"/>
    <w:rsid w:val="00A71049"/>
    <w:rsid w:val="00A7294E"/>
    <w:rsid w:val="00A819D1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868A5"/>
    <w:rsid w:val="00B900B0"/>
    <w:rsid w:val="00B93366"/>
    <w:rsid w:val="00B9795B"/>
    <w:rsid w:val="00BA79ED"/>
    <w:rsid w:val="00BA7C69"/>
    <w:rsid w:val="00BC1A6D"/>
    <w:rsid w:val="00BD2218"/>
    <w:rsid w:val="00BD7E0B"/>
    <w:rsid w:val="00BE6817"/>
    <w:rsid w:val="00BF41B5"/>
    <w:rsid w:val="00BF5C4D"/>
    <w:rsid w:val="00C02127"/>
    <w:rsid w:val="00C07513"/>
    <w:rsid w:val="00C10F1E"/>
    <w:rsid w:val="00C111F0"/>
    <w:rsid w:val="00C12DDB"/>
    <w:rsid w:val="00C133AE"/>
    <w:rsid w:val="00C13ED5"/>
    <w:rsid w:val="00C16296"/>
    <w:rsid w:val="00C22AE4"/>
    <w:rsid w:val="00C22D6F"/>
    <w:rsid w:val="00C2411B"/>
    <w:rsid w:val="00C2718C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97F18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005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1281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57232"/>
    <w:rsid w:val="00E62B87"/>
    <w:rsid w:val="00E652A2"/>
    <w:rsid w:val="00E71451"/>
    <w:rsid w:val="00E75EDD"/>
    <w:rsid w:val="00E76E2A"/>
    <w:rsid w:val="00E826CF"/>
    <w:rsid w:val="00E83835"/>
    <w:rsid w:val="00E84A95"/>
    <w:rsid w:val="00EA0307"/>
    <w:rsid w:val="00EA0C59"/>
    <w:rsid w:val="00EB0613"/>
    <w:rsid w:val="00EB2307"/>
    <w:rsid w:val="00EC0DE5"/>
    <w:rsid w:val="00ED5CCB"/>
    <w:rsid w:val="00EE0EE2"/>
    <w:rsid w:val="00EE2B43"/>
    <w:rsid w:val="00EE6DDC"/>
    <w:rsid w:val="00EE78AC"/>
    <w:rsid w:val="00EF31CD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0BA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C0DD"/>
  <w15:chartTrackingRefBased/>
  <w15:docId w15:val="{48421DB3-66AC-4C4A-829B-A7FA1FAC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Checklist%20style%20bmp%20Template.dotx?OR=81dd2b71-fb82-4b33-ac71-fed46bf0f87a&amp;CID=eb9b01a2-e0ed-1000-68d9-c829d7d133af&amp;CT=1773948504427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www.w3.org/XML/1998/namespace"/>
    <ds:schemaRef ds:uri="http://purl.org/dc/elements/1.1/"/>
    <ds:schemaRef ds:uri="4f546ee9-1892-45b9-9ba2-985592e03772"/>
    <ds:schemaRef ds:uri="http://schemas.microsoft.com/office/2006/metadata/properties"/>
    <ds:schemaRef ds:uri="http://purl.org/dc/terms/"/>
    <ds:schemaRef ds:uri="7fef7c20-eb6f-4e1b-9e04-31bde27da1d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Checklist%20style%20bmp%20Template.dotx?OR=81dd2b71-fb82-4b33-ac71-fed46bf0f87a&amp;CID=eb9b01a2-e0ed-1000-68d9-c829d7d133af&amp;CT=1773948504427</Template>
  <TotalTime>52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Sanitary Waste Management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Sanitary Waste Management</dc:title>
  <dc:subject>This job aid is a tool to assist with the completion of Form 2118</dc:subject>
  <dc:creator>TxDOT</dc:creator>
  <cp:keywords>075-23-bmp;  job aid, instructions for form 2118</cp:keywords>
  <dc:description>Word; Accessibility; Template</dc:description>
  <cp:lastModifiedBy>Elisa Garcia</cp:lastModifiedBy>
  <cp:revision>25</cp:revision>
  <dcterms:created xsi:type="dcterms:W3CDTF">2026-03-19T19:28:00Z</dcterms:created>
  <dcterms:modified xsi:type="dcterms:W3CDTF">2026-04-09T16:28:00Z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