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6992" w14:textId="29FB62A5" w:rsidR="008D1FEF" w:rsidRDefault="008D1FEF" w:rsidP="008D1FEF">
      <w:pPr>
        <w:pStyle w:val="ENVH1-Text"/>
        <w:spacing w:after="0"/>
      </w:pPr>
      <w:r>
        <w:t xml:space="preserve">The BE/BA template is in a continuous improvement phase. </w:t>
      </w:r>
      <w:r>
        <w:t>Please</w:t>
      </w:r>
      <w:r>
        <w:t xml:space="preserve"> </w:t>
      </w:r>
      <w:r>
        <w:t xml:space="preserve">request the </w:t>
      </w:r>
      <w:r>
        <w:t>current</w:t>
      </w:r>
      <w:r>
        <w:t xml:space="preserve"> working</w:t>
      </w:r>
      <w:r>
        <w:t xml:space="preserve"> version of the template </w:t>
      </w:r>
      <w:r>
        <w:t>by emailing</w:t>
      </w:r>
      <w:r>
        <w:t xml:space="preserve"> ENV-Bio@txdot.gov. The email request should also include the following:</w:t>
      </w:r>
    </w:p>
    <w:p w14:paraId="49BBEA4B" w14:textId="49F23CFE" w:rsidR="008D1FEF" w:rsidRDefault="008D1FEF" w:rsidP="008D1FEF">
      <w:pPr>
        <w:pStyle w:val="ENVH1-Text"/>
        <w:numPr>
          <w:ilvl w:val="0"/>
          <w:numId w:val="32"/>
        </w:numPr>
        <w:spacing w:before="0" w:after="0"/>
      </w:pPr>
      <w:r>
        <w:t>TxDOT District</w:t>
      </w:r>
    </w:p>
    <w:p w14:paraId="49181A6F" w14:textId="07EAC3AE" w:rsidR="008D1FEF" w:rsidRDefault="008D1FEF" w:rsidP="008D1FEF">
      <w:pPr>
        <w:pStyle w:val="ENVH1-Text"/>
        <w:numPr>
          <w:ilvl w:val="0"/>
          <w:numId w:val="32"/>
        </w:numPr>
        <w:spacing w:before="0" w:after="0"/>
      </w:pPr>
      <w:r>
        <w:t>Project Name</w:t>
      </w:r>
    </w:p>
    <w:p w14:paraId="3CBAF056" w14:textId="54619931" w:rsidR="008D1FEF" w:rsidRDefault="008D1FEF" w:rsidP="008D1FEF">
      <w:pPr>
        <w:pStyle w:val="ENVH1-Text"/>
        <w:numPr>
          <w:ilvl w:val="0"/>
          <w:numId w:val="32"/>
        </w:numPr>
        <w:spacing w:before="0" w:after="0"/>
      </w:pPr>
      <w:r>
        <w:t>CSJ</w:t>
      </w:r>
    </w:p>
    <w:p w14:paraId="6AA2EF2D" w14:textId="3F3EC25F" w:rsidR="008D1FEF" w:rsidRDefault="008D1FEF" w:rsidP="008D1FEF">
      <w:pPr>
        <w:pStyle w:val="ENVH1-Text"/>
        <w:numPr>
          <w:ilvl w:val="0"/>
          <w:numId w:val="32"/>
        </w:numPr>
        <w:spacing w:before="0" w:after="0"/>
      </w:pPr>
      <w:r>
        <w:t>Species expected to be included in the consultation</w:t>
      </w:r>
    </w:p>
    <w:p w14:paraId="04A2E712" w14:textId="416ED1EB" w:rsidR="00CE11B3" w:rsidRDefault="008D1FEF" w:rsidP="008D1FEF">
      <w:pPr>
        <w:pStyle w:val="ENVH1-Text"/>
        <w:spacing w:after="240"/>
      </w:pPr>
      <w:r>
        <w:t>This information may help us</w:t>
      </w:r>
      <w:r>
        <w:t xml:space="preserve"> be able to</w:t>
      </w:r>
      <w:r>
        <w:t xml:space="preserve"> provide recent consultation document examples and </w:t>
      </w:r>
      <w:r>
        <w:t xml:space="preserve">U.S. Fish and Wildlife Service </w:t>
      </w:r>
      <w:r>
        <w:t xml:space="preserve">responses to aid in consultation document creation. </w:t>
      </w:r>
    </w:p>
    <w:sectPr w:rsidR="00CE11B3" w:rsidSect="00E10A0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83" w:right="1440" w:bottom="1260" w:left="1440" w:header="389" w:footer="3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CD724" w14:textId="77777777" w:rsidR="003A46E4" w:rsidRDefault="003A46E4" w:rsidP="007068EA">
      <w:r>
        <w:separator/>
      </w:r>
    </w:p>
    <w:p w14:paraId="2F96744B" w14:textId="77777777" w:rsidR="003A46E4" w:rsidRDefault="003A46E4"/>
  </w:endnote>
  <w:endnote w:type="continuationSeparator" w:id="0">
    <w:p w14:paraId="016A3EE7" w14:textId="77777777" w:rsidR="003A46E4" w:rsidRDefault="003A46E4" w:rsidP="007068EA">
      <w:r>
        <w:continuationSeparator/>
      </w:r>
    </w:p>
    <w:p w14:paraId="63FBDC90" w14:textId="77777777" w:rsidR="003A46E4" w:rsidRDefault="003A4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F454" w14:textId="4F6CA6C1" w:rsidR="00D42CC1" w:rsidRPr="00391695" w:rsidRDefault="008D1FEF" w:rsidP="00916620">
    <w:pPr>
      <w:spacing w:after="120"/>
    </w:pPr>
    <w:r>
      <w:pict w14:anchorId="3B31C1DC">
        <v:rect id="_x0000_i1026" style="width:468pt;height:1.5pt" o:hralign="center" o:hrstd="t" o:hrnoshade="t" o:hr="t" fillcolor="black" stroked="f"/>
      </w:pict>
    </w:r>
  </w:p>
  <w:p w14:paraId="20500B4A" w14:textId="4D6A41E8" w:rsidR="00D42CC1" w:rsidRPr="008D1A9E" w:rsidRDefault="00D42CC1" w:rsidP="00916620">
    <w:pPr>
      <w:tabs>
        <w:tab w:val="left" w:pos="1368"/>
        <w:tab w:val="right" w:pos="9360"/>
      </w:tabs>
      <w:rPr>
        <w:rFonts w:cs="Arial"/>
        <w:b/>
        <w:i/>
        <w:color w:val="A6A6A6"/>
        <w:sz w:val="16"/>
        <w:szCs w:val="16"/>
      </w:rPr>
    </w:pPr>
    <w:r>
      <w:rPr>
        <w:rFonts w:cs="Arial"/>
        <w:b/>
        <w:i/>
        <w:color w:val="A6A6A6"/>
        <w:sz w:val="16"/>
        <w:szCs w:val="16"/>
      </w:rPr>
      <w:t>Guidance</w:t>
    </w:r>
    <w:r>
      <w:rPr>
        <w:rFonts w:cs="Arial"/>
        <w:b/>
        <w:i/>
        <w:color w:val="A6A6A6"/>
        <w:sz w:val="16"/>
        <w:szCs w:val="16"/>
      </w:rPr>
      <w:tab/>
    </w:r>
    <w:r>
      <w:rPr>
        <w:rFonts w:cs="Arial"/>
        <w:b/>
        <w:i/>
        <w:color w:val="A6A6A6"/>
        <w:sz w:val="16"/>
        <w:szCs w:val="16"/>
      </w:rPr>
      <w:tab/>
    </w:r>
    <w:r w:rsidRPr="00956DE2">
      <w:rPr>
        <w:rFonts w:cs="Arial"/>
        <w:b/>
        <w:i/>
        <w:color w:val="A6A6A6"/>
        <w:sz w:val="16"/>
        <w:szCs w:val="16"/>
      </w:rPr>
      <w:t xml:space="preserve">Version </w:t>
    </w:r>
    <w:r w:rsidR="00C17424">
      <w:rPr>
        <w:rFonts w:cs="Arial"/>
        <w:b/>
        <w:i/>
        <w:color w:val="A6A6A6"/>
        <w:sz w:val="16"/>
        <w:szCs w:val="16"/>
      </w:rPr>
      <w:t>3</w:t>
    </w:r>
  </w:p>
  <w:p w14:paraId="39CDE861" w14:textId="77777777" w:rsidR="00D42CC1" w:rsidRPr="00391695" w:rsidRDefault="00D42CC1" w:rsidP="00916620">
    <w:pPr>
      <w:tabs>
        <w:tab w:val="left" w:pos="1368"/>
        <w:tab w:val="right" w:pos="9360"/>
      </w:tabs>
      <w:rPr>
        <w:rFonts w:cs="Arial"/>
        <w:i/>
        <w:color w:val="A6A6A6"/>
        <w:sz w:val="16"/>
        <w:szCs w:val="16"/>
      </w:rPr>
    </w:pPr>
    <w:r w:rsidRPr="00391695">
      <w:rPr>
        <w:rFonts w:cs="Arial"/>
        <w:i/>
        <w:color w:val="A6A6A6"/>
        <w:sz w:val="16"/>
        <w:szCs w:val="16"/>
      </w:rPr>
      <w:t xml:space="preserve">TxDOT Environmental Affairs Division </w:t>
    </w:r>
    <w:r w:rsidRPr="00391695">
      <w:rPr>
        <w:rFonts w:cs="Arial"/>
        <w:i/>
        <w:color w:val="A6A6A6"/>
        <w:sz w:val="16"/>
        <w:szCs w:val="16"/>
      </w:rPr>
      <w:tab/>
    </w:r>
    <w:r w:rsidR="007251D5">
      <w:rPr>
        <w:rFonts w:cs="Arial"/>
        <w:i/>
        <w:color w:val="A6A6A6"/>
        <w:sz w:val="16"/>
        <w:szCs w:val="16"/>
      </w:rPr>
      <w:t>310.02.GUI</w:t>
    </w:r>
  </w:p>
  <w:p w14:paraId="2B58AA8E" w14:textId="598AC897" w:rsidR="00D42CC1" w:rsidRPr="00391695" w:rsidRDefault="00D42CC1" w:rsidP="00916620">
    <w:pPr>
      <w:tabs>
        <w:tab w:val="left" w:pos="1368"/>
        <w:tab w:val="left" w:pos="4275"/>
        <w:tab w:val="right" w:pos="9360"/>
      </w:tabs>
      <w:rPr>
        <w:rFonts w:cs="Arial"/>
        <w:b/>
        <w:i/>
        <w:color w:val="A6A6A6"/>
        <w:sz w:val="16"/>
        <w:szCs w:val="16"/>
      </w:rPr>
    </w:pPr>
    <w:r>
      <w:rPr>
        <w:rFonts w:cs="Arial"/>
        <w:i/>
        <w:color w:val="A6A6A6"/>
        <w:sz w:val="16"/>
        <w:szCs w:val="16"/>
      </w:rPr>
      <w:t>Effective Date</w:t>
    </w:r>
    <w:r w:rsidRPr="00391695">
      <w:rPr>
        <w:rFonts w:cs="Arial"/>
        <w:i/>
        <w:color w:val="A6A6A6"/>
        <w:sz w:val="16"/>
        <w:szCs w:val="16"/>
      </w:rPr>
      <w:t xml:space="preserve">: </w:t>
    </w:r>
    <w:r w:rsidR="00C17424">
      <w:rPr>
        <w:rFonts w:cs="Arial"/>
        <w:i/>
        <w:color w:val="A6A6A6"/>
        <w:sz w:val="16"/>
        <w:szCs w:val="16"/>
      </w:rPr>
      <w:t>Ju</w:t>
    </w:r>
    <w:r w:rsidR="00050867">
      <w:rPr>
        <w:rFonts w:cs="Arial"/>
        <w:i/>
        <w:color w:val="A6A6A6"/>
        <w:sz w:val="16"/>
        <w:szCs w:val="16"/>
      </w:rPr>
      <w:t>ly</w:t>
    </w:r>
    <w:r w:rsidR="00C17424">
      <w:rPr>
        <w:rFonts w:cs="Arial"/>
        <w:i/>
        <w:color w:val="A6A6A6"/>
        <w:sz w:val="16"/>
        <w:szCs w:val="16"/>
      </w:rPr>
      <w:t xml:space="preserve"> 2024</w:t>
    </w:r>
    <w:r w:rsidRPr="00391695">
      <w:rPr>
        <w:rFonts w:cs="Arial"/>
        <w:i/>
        <w:color w:val="A6A6A6"/>
        <w:sz w:val="16"/>
        <w:szCs w:val="16"/>
      </w:rPr>
      <w:tab/>
    </w:r>
    <w:r>
      <w:rPr>
        <w:rFonts w:cs="Arial"/>
        <w:i/>
        <w:color w:val="A6A6A6"/>
        <w:sz w:val="16"/>
        <w:szCs w:val="16"/>
      </w:rPr>
      <w:tab/>
    </w:r>
    <w:r w:rsidRPr="00391695">
      <w:rPr>
        <w:rFonts w:cs="Arial"/>
        <w:i/>
        <w:color w:val="A6A6A6"/>
        <w:sz w:val="16"/>
        <w:szCs w:val="16"/>
      </w:rPr>
      <w:t xml:space="preserve">Page </w:t>
    </w:r>
    <w:r w:rsidRPr="00391695">
      <w:rPr>
        <w:rFonts w:cs="Arial"/>
        <w:b/>
        <w:i/>
        <w:color w:val="A6A6A6"/>
        <w:sz w:val="16"/>
        <w:szCs w:val="16"/>
      </w:rPr>
      <w:fldChar w:fldCharType="begin"/>
    </w:r>
    <w:r w:rsidRPr="00391695">
      <w:rPr>
        <w:rFonts w:cs="Arial"/>
        <w:b/>
        <w:i/>
        <w:color w:val="A6A6A6"/>
        <w:sz w:val="16"/>
        <w:szCs w:val="16"/>
      </w:rPr>
      <w:instrText xml:space="preserve"> PAGE  \* Arabic  \* MERGEFORMAT </w:instrText>
    </w:r>
    <w:r w:rsidRPr="00391695">
      <w:rPr>
        <w:rFonts w:cs="Arial"/>
        <w:b/>
        <w:i/>
        <w:color w:val="A6A6A6"/>
        <w:sz w:val="16"/>
        <w:szCs w:val="16"/>
      </w:rPr>
      <w:fldChar w:fldCharType="separate"/>
    </w:r>
    <w:r w:rsidR="002E3CAD">
      <w:rPr>
        <w:rFonts w:cs="Arial"/>
        <w:b/>
        <w:i/>
        <w:noProof/>
        <w:color w:val="A6A6A6"/>
        <w:sz w:val="16"/>
        <w:szCs w:val="16"/>
      </w:rPr>
      <w:t>2</w:t>
    </w:r>
    <w:r w:rsidRPr="00391695">
      <w:rPr>
        <w:rFonts w:cs="Arial"/>
        <w:b/>
        <w:i/>
        <w:color w:val="A6A6A6"/>
        <w:sz w:val="16"/>
        <w:szCs w:val="16"/>
      </w:rPr>
      <w:fldChar w:fldCharType="end"/>
    </w:r>
    <w:r w:rsidRPr="00391695">
      <w:rPr>
        <w:rFonts w:cs="Arial"/>
        <w:i/>
        <w:color w:val="A6A6A6"/>
        <w:sz w:val="16"/>
        <w:szCs w:val="16"/>
      </w:rPr>
      <w:t xml:space="preserve"> of </w:t>
    </w:r>
    <w:r w:rsidRPr="00391695">
      <w:rPr>
        <w:rFonts w:cs="Arial"/>
        <w:b/>
        <w:i/>
        <w:color w:val="A6A6A6"/>
        <w:sz w:val="16"/>
        <w:szCs w:val="16"/>
      </w:rPr>
      <w:fldChar w:fldCharType="begin"/>
    </w:r>
    <w:r w:rsidRPr="00391695">
      <w:rPr>
        <w:rFonts w:cs="Arial"/>
        <w:b/>
        <w:i/>
        <w:color w:val="A6A6A6"/>
        <w:sz w:val="16"/>
        <w:szCs w:val="16"/>
      </w:rPr>
      <w:instrText xml:space="preserve"> NUMPAGES  \* Arabic  \* MERGEFORMAT </w:instrText>
    </w:r>
    <w:r w:rsidRPr="00391695">
      <w:rPr>
        <w:rFonts w:cs="Arial"/>
        <w:b/>
        <w:i/>
        <w:color w:val="A6A6A6"/>
        <w:sz w:val="16"/>
        <w:szCs w:val="16"/>
      </w:rPr>
      <w:fldChar w:fldCharType="separate"/>
    </w:r>
    <w:r w:rsidR="002E3CAD">
      <w:rPr>
        <w:rFonts w:cs="Arial"/>
        <w:b/>
        <w:i/>
        <w:noProof/>
        <w:color w:val="A6A6A6"/>
        <w:sz w:val="16"/>
        <w:szCs w:val="16"/>
      </w:rPr>
      <w:t>2</w:t>
    </w:r>
    <w:r w:rsidRPr="00391695">
      <w:rPr>
        <w:rFonts w:cs="Arial"/>
        <w:b/>
        <w:i/>
        <w:color w:val="A6A6A6"/>
        <w:sz w:val="16"/>
        <w:szCs w:val="16"/>
      </w:rPr>
      <w:fldChar w:fldCharType="end"/>
    </w:r>
  </w:p>
  <w:p w14:paraId="0393D0D9" w14:textId="77777777" w:rsidR="00D42CC1" w:rsidRPr="009A0FE4" w:rsidRDefault="00D42CC1" w:rsidP="00916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6325" w14:textId="303BCE84" w:rsidR="00D42CC1" w:rsidRPr="00391695" w:rsidRDefault="00D42CC1" w:rsidP="00916620">
    <w:pPr>
      <w:spacing w:after="120"/>
    </w:pPr>
  </w:p>
  <w:p w14:paraId="18F452B1" w14:textId="14F1D2C9" w:rsidR="00D42CC1" w:rsidRPr="00413343" w:rsidRDefault="008D1FEF" w:rsidP="00916620">
    <w:pPr>
      <w:tabs>
        <w:tab w:val="left" w:pos="1368"/>
        <w:tab w:val="right" w:pos="9360"/>
      </w:tabs>
      <w:rPr>
        <w:rFonts w:cs="Arial"/>
        <w:b/>
        <w:i/>
        <w:color w:val="A6A6A6"/>
        <w:sz w:val="16"/>
        <w:szCs w:val="16"/>
      </w:rPr>
    </w:pPr>
    <w:r>
      <w:pict w14:anchorId="5D75D0E9">
        <v:rect id="_x0000_i1049" style="width:468pt;height:1.5pt" o:hralign="center" o:hrstd="t" o:hrnoshade="t" o:hr="t" fillcolor="black" stroked="f"/>
      </w:pict>
    </w:r>
    <w:r>
      <w:rPr>
        <w:rFonts w:cs="Arial"/>
        <w:b/>
        <w:i/>
        <w:color w:val="A6A6A6"/>
        <w:sz w:val="16"/>
        <w:szCs w:val="16"/>
      </w:rPr>
      <w:t>Template</w:t>
    </w:r>
    <w:r w:rsidR="00D42CC1">
      <w:rPr>
        <w:rFonts w:cs="Arial"/>
        <w:b/>
        <w:i/>
        <w:color w:val="A6A6A6"/>
        <w:sz w:val="16"/>
        <w:szCs w:val="16"/>
      </w:rPr>
      <w:tab/>
    </w:r>
    <w:r w:rsidR="00D42CC1">
      <w:rPr>
        <w:rFonts w:cs="Arial"/>
        <w:b/>
        <w:i/>
        <w:color w:val="A6A6A6"/>
        <w:sz w:val="16"/>
        <w:szCs w:val="16"/>
      </w:rPr>
      <w:tab/>
    </w:r>
  </w:p>
  <w:p w14:paraId="70151861" w14:textId="64E991E4" w:rsidR="00D42CC1" w:rsidRPr="00391695" w:rsidRDefault="00D42CC1" w:rsidP="00916620">
    <w:pPr>
      <w:tabs>
        <w:tab w:val="left" w:pos="1368"/>
        <w:tab w:val="right" w:pos="9360"/>
      </w:tabs>
      <w:rPr>
        <w:rFonts w:cs="Arial"/>
        <w:i/>
        <w:color w:val="A6A6A6"/>
        <w:sz w:val="16"/>
        <w:szCs w:val="16"/>
      </w:rPr>
    </w:pPr>
    <w:r w:rsidRPr="00391695">
      <w:rPr>
        <w:rFonts w:cs="Arial"/>
        <w:i/>
        <w:color w:val="A6A6A6"/>
        <w:sz w:val="16"/>
        <w:szCs w:val="16"/>
      </w:rPr>
      <w:t xml:space="preserve">TxDOT Environmental Affairs Division </w:t>
    </w:r>
    <w:r w:rsidRPr="00391695">
      <w:rPr>
        <w:rFonts w:cs="Arial"/>
        <w:i/>
        <w:color w:val="A6A6A6"/>
        <w:sz w:val="16"/>
        <w:szCs w:val="16"/>
      </w:rPr>
      <w:tab/>
    </w:r>
    <w:r w:rsidR="007251D5">
      <w:rPr>
        <w:rFonts w:cs="Arial"/>
        <w:i/>
        <w:color w:val="A6A6A6"/>
        <w:sz w:val="16"/>
        <w:szCs w:val="16"/>
      </w:rPr>
      <w:t>3</w:t>
    </w:r>
    <w:r w:rsidR="008D1FEF">
      <w:rPr>
        <w:rFonts w:cs="Arial"/>
        <w:i/>
        <w:color w:val="A6A6A6"/>
        <w:sz w:val="16"/>
        <w:szCs w:val="16"/>
      </w:rPr>
      <w:t>0</w:t>
    </w:r>
    <w:r w:rsidR="007251D5">
      <w:rPr>
        <w:rFonts w:cs="Arial"/>
        <w:i/>
        <w:color w:val="A6A6A6"/>
        <w:sz w:val="16"/>
        <w:szCs w:val="16"/>
      </w:rPr>
      <w:t>0.02.</w:t>
    </w:r>
    <w:r w:rsidR="008D1FEF">
      <w:rPr>
        <w:rFonts w:cs="Arial"/>
        <w:i/>
        <w:color w:val="A6A6A6"/>
        <w:sz w:val="16"/>
        <w:szCs w:val="16"/>
      </w:rPr>
      <w:t>TEM</w:t>
    </w:r>
  </w:p>
  <w:p w14:paraId="74553766" w14:textId="0B5993EF" w:rsidR="00D42CC1" w:rsidRPr="00E10A08" w:rsidRDefault="00D42CC1" w:rsidP="00E10A08">
    <w:pPr>
      <w:tabs>
        <w:tab w:val="left" w:pos="1368"/>
        <w:tab w:val="right" w:pos="9360"/>
      </w:tabs>
      <w:spacing w:before="60" w:after="60" w:line="276" w:lineRule="auto"/>
      <w:rPr>
        <w:rFonts w:cs="Arial"/>
        <w:b/>
        <w:i/>
        <w:color w:val="A6A6A6"/>
        <w:sz w:val="16"/>
        <w:szCs w:val="16"/>
      </w:rPr>
    </w:pPr>
    <w:r>
      <w:rPr>
        <w:rFonts w:cs="Arial"/>
        <w:i/>
        <w:color w:val="A6A6A6"/>
        <w:sz w:val="16"/>
        <w:szCs w:val="16"/>
      </w:rPr>
      <w:t>Effective Date</w:t>
    </w:r>
    <w:r w:rsidRPr="00391695">
      <w:rPr>
        <w:rFonts w:cs="Arial"/>
        <w:i/>
        <w:color w:val="A6A6A6"/>
        <w:sz w:val="16"/>
        <w:szCs w:val="16"/>
      </w:rPr>
      <w:t>:</w:t>
    </w:r>
    <w:r w:rsidR="00C17424">
      <w:rPr>
        <w:rFonts w:cs="Arial"/>
        <w:i/>
        <w:color w:val="A6A6A6"/>
        <w:sz w:val="16"/>
        <w:szCs w:val="16"/>
      </w:rPr>
      <w:t xml:space="preserve"> Ju</w:t>
    </w:r>
    <w:r w:rsidR="008D1FEF">
      <w:rPr>
        <w:rFonts w:cs="Arial"/>
        <w:i/>
        <w:color w:val="A6A6A6"/>
        <w:sz w:val="16"/>
        <w:szCs w:val="16"/>
      </w:rPr>
      <w:t xml:space="preserve">ne </w:t>
    </w:r>
    <w:r w:rsidR="0040518C">
      <w:rPr>
        <w:rFonts w:cs="Arial"/>
        <w:i/>
        <w:color w:val="A6A6A6"/>
        <w:sz w:val="16"/>
        <w:szCs w:val="16"/>
      </w:rPr>
      <w:t>202</w:t>
    </w:r>
    <w:r w:rsidR="008D1FEF">
      <w:rPr>
        <w:rFonts w:cs="Arial"/>
        <w:i/>
        <w:color w:val="A6A6A6"/>
        <w:sz w:val="16"/>
        <w:szCs w:val="16"/>
      </w:rPr>
      <w:t>5</w:t>
    </w:r>
    <w:r w:rsidRPr="00391695">
      <w:rPr>
        <w:rFonts w:cs="Arial"/>
        <w:i/>
        <w:color w:val="A6A6A6"/>
        <w:sz w:val="16"/>
        <w:szCs w:val="16"/>
      </w:rPr>
      <w:tab/>
      <w:t xml:space="preserve">Page </w:t>
    </w:r>
    <w:r w:rsidRPr="00391695">
      <w:rPr>
        <w:rFonts w:cs="Arial"/>
        <w:b/>
        <w:i/>
        <w:color w:val="A6A6A6"/>
        <w:sz w:val="16"/>
        <w:szCs w:val="16"/>
      </w:rPr>
      <w:fldChar w:fldCharType="begin"/>
    </w:r>
    <w:r w:rsidRPr="00391695">
      <w:rPr>
        <w:rFonts w:cs="Arial"/>
        <w:b/>
        <w:i/>
        <w:color w:val="A6A6A6"/>
        <w:sz w:val="16"/>
        <w:szCs w:val="16"/>
      </w:rPr>
      <w:instrText xml:space="preserve"> PAGE  \* Arabic  \* MERGEFORMAT </w:instrText>
    </w:r>
    <w:r w:rsidRPr="00391695">
      <w:rPr>
        <w:rFonts w:cs="Arial"/>
        <w:b/>
        <w:i/>
        <w:color w:val="A6A6A6"/>
        <w:sz w:val="16"/>
        <w:szCs w:val="16"/>
      </w:rPr>
      <w:fldChar w:fldCharType="separate"/>
    </w:r>
    <w:r w:rsidR="002E3CAD">
      <w:rPr>
        <w:rFonts w:cs="Arial"/>
        <w:b/>
        <w:i/>
        <w:noProof/>
        <w:color w:val="A6A6A6"/>
        <w:sz w:val="16"/>
        <w:szCs w:val="16"/>
      </w:rPr>
      <w:t>1</w:t>
    </w:r>
    <w:r w:rsidRPr="00391695">
      <w:rPr>
        <w:rFonts w:cs="Arial"/>
        <w:b/>
        <w:i/>
        <w:color w:val="A6A6A6"/>
        <w:sz w:val="16"/>
        <w:szCs w:val="16"/>
      </w:rPr>
      <w:fldChar w:fldCharType="end"/>
    </w:r>
    <w:r w:rsidRPr="00391695">
      <w:rPr>
        <w:rFonts w:cs="Arial"/>
        <w:i/>
        <w:color w:val="A6A6A6"/>
        <w:sz w:val="16"/>
        <w:szCs w:val="16"/>
      </w:rPr>
      <w:t xml:space="preserve"> of </w:t>
    </w:r>
    <w:r w:rsidRPr="00391695">
      <w:rPr>
        <w:rFonts w:cs="Arial"/>
        <w:b/>
        <w:i/>
        <w:color w:val="A6A6A6"/>
        <w:sz w:val="16"/>
        <w:szCs w:val="16"/>
      </w:rPr>
      <w:fldChar w:fldCharType="begin"/>
    </w:r>
    <w:r w:rsidRPr="00391695">
      <w:rPr>
        <w:rFonts w:cs="Arial"/>
        <w:b/>
        <w:i/>
        <w:color w:val="A6A6A6"/>
        <w:sz w:val="16"/>
        <w:szCs w:val="16"/>
      </w:rPr>
      <w:instrText xml:space="preserve"> NUMPAGES  \* Arabic  \* MERGEFORMAT </w:instrText>
    </w:r>
    <w:r w:rsidRPr="00391695">
      <w:rPr>
        <w:rFonts w:cs="Arial"/>
        <w:b/>
        <w:i/>
        <w:color w:val="A6A6A6"/>
        <w:sz w:val="16"/>
        <w:szCs w:val="16"/>
      </w:rPr>
      <w:fldChar w:fldCharType="separate"/>
    </w:r>
    <w:r w:rsidR="002E3CAD">
      <w:rPr>
        <w:rFonts w:cs="Arial"/>
        <w:b/>
        <w:i/>
        <w:noProof/>
        <w:color w:val="A6A6A6"/>
        <w:sz w:val="16"/>
        <w:szCs w:val="16"/>
      </w:rPr>
      <w:t>2</w:t>
    </w:r>
    <w:r w:rsidRPr="00391695">
      <w:rPr>
        <w:rFonts w:cs="Arial"/>
        <w:b/>
        <w:i/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3D58C" w14:textId="77777777" w:rsidR="003A46E4" w:rsidRDefault="003A46E4" w:rsidP="007068EA">
      <w:r>
        <w:separator/>
      </w:r>
    </w:p>
    <w:p w14:paraId="74343CE3" w14:textId="77777777" w:rsidR="003A46E4" w:rsidRDefault="003A46E4"/>
  </w:footnote>
  <w:footnote w:type="continuationSeparator" w:id="0">
    <w:p w14:paraId="086C9313" w14:textId="77777777" w:rsidR="003A46E4" w:rsidRDefault="003A46E4" w:rsidP="007068EA">
      <w:r>
        <w:continuationSeparator/>
      </w:r>
    </w:p>
    <w:p w14:paraId="4852F34E" w14:textId="77777777" w:rsidR="003A46E4" w:rsidRDefault="003A46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73" w:type="dxa"/>
      <w:tblInd w:w="-13" w:type="dxa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864"/>
      <w:gridCol w:w="8509"/>
    </w:tblGrid>
    <w:tr w:rsidR="00D42CC1" w14:paraId="2184D547" w14:textId="77777777" w:rsidTr="00916620">
      <w:tc>
        <w:tcPr>
          <w:tcW w:w="845" w:type="dxa"/>
          <w:shd w:val="clear" w:color="auto" w:fill="auto"/>
          <w:tcMar>
            <w:left w:w="0" w:type="dxa"/>
            <w:right w:w="144" w:type="dxa"/>
          </w:tcMar>
          <w:vAlign w:val="bottom"/>
        </w:tcPr>
        <w:p w14:paraId="754F2296" w14:textId="77777777" w:rsidR="00D42CC1" w:rsidRPr="003848BF" w:rsidRDefault="00D42CC1" w:rsidP="00916620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7721966" wp14:editId="3F584A96">
                <wp:extent cx="451807" cy="316506"/>
                <wp:effectExtent l="0" t="0" r="5715" b="762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Picture 2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807" cy="316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8" w:type="dxa"/>
          <w:shd w:val="clear" w:color="auto" w:fill="auto"/>
          <w:tcMar>
            <w:left w:w="58" w:type="dxa"/>
          </w:tcMar>
          <w:vAlign w:val="bottom"/>
        </w:tcPr>
        <w:p w14:paraId="77EEDC42" w14:textId="77777777" w:rsidR="00D42CC1" w:rsidRPr="003F685F" w:rsidRDefault="00FE7BB4" w:rsidP="00BC61C9">
          <w:pPr>
            <w:pStyle w:val="SOPTitleforinteriorpage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Addressing </w:t>
          </w:r>
          <w:r w:rsidR="007251D5">
            <w:rPr>
              <w:sz w:val="20"/>
              <w:szCs w:val="20"/>
            </w:rPr>
            <w:t xml:space="preserve">the </w:t>
          </w:r>
          <w:r>
            <w:rPr>
              <w:sz w:val="20"/>
              <w:szCs w:val="20"/>
            </w:rPr>
            <w:t>Monarch Butterfly in a TxDOT Species Analysis</w:t>
          </w:r>
        </w:p>
      </w:tc>
    </w:tr>
  </w:tbl>
  <w:p w14:paraId="7FF6BDA9" w14:textId="77777777" w:rsidR="00D42CC1" w:rsidRPr="003F685F" w:rsidRDefault="008D1FEF" w:rsidP="00916620">
    <w:pPr>
      <w:rPr>
        <w:color w:val="D9D9D9"/>
      </w:rPr>
    </w:pPr>
    <w:r>
      <w:rPr>
        <w:color w:val="D9D9D9"/>
      </w:rPr>
      <w:pict w14:anchorId="7C8CA8B9">
        <v:rect id="_x0000_i1025" style="width:468pt;height:1pt" o:hrstd="t" o:hrnoshade="t" o:hr="t" fillcolor="#bfbfb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60192" w14:textId="77777777" w:rsidR="00D42CC1" w:rsidRDefault="00D42CC1">
    <w:pPr>
      <w:pStyle w:val="Header"/>
      <w:rPr>
        <w:rFonts w:cs="Arial"/>
        <w:szCs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8072"/>
    </w:tblGrid>
    <w:tr w:rsidR="00D42CC1" w:rsidRPr="00F8032E" w14:paraId="7593A7BB" w14:textId="77777777" w:rsidTr="00916620">
      <w:tc>
        <w:tcPr>
          <w:tcW w:w="1114" w:type="dxa"/>
          <w:shd w:val="clear" w:color="auto" w:fill="auto"/>
          <w:tcMar>
            <w:left w:w="0" w:type="dxa"/>
            <w:right w:w="58" w:type="dxa"/>
          </w:tcMar>
          <w:vAlign w:val="center"/>
        </w:tcPr>
        <w:p w14:paraId="4EA72271" w14:textId="77777777" w:rsidR="00D42CC1" w:rsidRPr="00F8032E" w:rsidRDefault="00D42CC1" w:rsidP="00916620">
          <w:pPr>
            <w:pStyle w:val="Header"/>
            <w:rPr>
              <w:rFonts w:cs="Arial"/>
              <w:szCs w:val="20"/>
            </w:rPr>
          </w:pPr>
          <w:bookmarkStart w:id="0" w:name="_Hlk168988823"/>
          <w:r>
            <w:rPr>
              <w:rFonts w:cs="Arial"/>
              <w:noProof/>
              <w:szCs w:val="20"/>
            </w:rPr>
            <w:drawing>
              <wp:inline distT="0" distB="0" distL="0" distR="0" wp14:anchorId="7EE6EA1D" wp14:editId="3347637D">
                <wp:extent cx="772295" cy="541020"/>
                <wp:effectExtent l="0" t="0" r="889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29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6" w:type="dxa"/>
          <w:shd w:val="clear" w:color="auto" w:fill="auto"/>
          <w:tcMar>
            <w:left w:w="58" w:type="dxa"/>
            <w:right w:w="115" w:type="dxa"/>
          </w:tcMar>
          <w:vAlign w:val="bottom"/>
        </w:tcPr>
        <w:p w14:paraId="7CE1322C" w14:textId="4D41F881" w:rsidR="00D42CC1" w:rsidRPr="00EE07B0" w:rsidRDefault="008D1FEF" w:rsidP="00916620">
          <w:pPr>
            <w:pStyle w:val="Header"/>
            <w:rPr>
              <w:rFonts w:cs="Arial"/>
              <w:b/>
              <w:i/>
              <w:sz w:val="32"/>
              <w:szCs w:val="32"/>
            </w:rPr>
          </w:pPr>
          <w:r>
            <w:rPr>
              <w:rFonts w:cs="Arial"/>
              <w:b/>
              <w:i/>
              <w:sz w:val="32"/>
              <w:szCs w:val="32"/>
            </w:rPr>
            <w:t>Template</w:t>
          </w:r>
        </w:p>
        <w:p w14:paraId="664EBC1E" w14:textId="58A24675" w:rsidR="00D42CC1" w:rsidRPr="00E27461" w:rsidRDefault="008D1FEF" w:rsidP="00916620">
          <w:pPr>
            <w:pStyle w:val="Header"/>
            <w:rPr>
              <w:rFonts w:cs="Arial"/>
              <w:b/>
              <w:i/>
              <w:sz w:val="24"/>
            </w:rPr>
          </w:pPr>
          <w:r>
            <w:rPr>
              <w:b/>
              <w:i/>
              <w:sz w:val="24"/>
            </w:rPr>
            <w:t>Biological Evaluation (BE) and Biological Assessment (BA) Template</w:t>
          </w:r>
        </w:p>
      </w:tc>
    </w:tr>
  </w:tbl>
  <w:bookmarkEnd w:id="0"/>
  <w:p w14:paraId="3C96B329" w14:textId="77777777" w:rsidR="00D42CC1" w:rsidRPr="008E6BE3" w:rsidRDefault="008D1FEF">
    <w:pPr>
      <w:pStyle w:val="Header"/>
      <w:rPr>
        <w:rFonts w:cs="Arial"/>
        <w:szCs w:val="20"/>
      </w:rPr>
    </w:pPr>
    <w:r>
      <w:pict w14:anchorId="34DB55C2">
        <v:rect id="_x0000_i1027" style="width:468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83092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C73FB"/>
    <w:multiLevelType w:val="hybridMultilevel"/>
    <w:tmpl w:val="601ECEAC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288CCCA6">
      <w:start w:val="1"/>
      <w:numFmt w:val="bullet"/>
      <w:pStyle w:val="Level2bullet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07CD0207"/>
    <w:multiLevelType w:val="hybridMultilevel"/>
    <w:tmpl w:val="7C9CD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C07F5"/>
    <w:multiLevelType w:val="hybridMultilevel"/>
    <w:tmpl w:val="3F90CAB4"/>
    <w:lvl w:ilvl="0" w:tplc="06343B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86274"/>
    <w:multiLevelType w:val="hybridMultilevel"/>
    <w:tmpl w:val="B218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B390D"/>
    <w:multiLevelType w:val="hybridMultilevel"/>
    <w:tmpl w:val="AEDCB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A523B"/>
    <w:multiLevelType w:val="hybridMultilevel"/>
    <w:tmpl w:val="F450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8553D"/>
    <w:multiLevelType w:val="hybridMultilevel"/>
    <w:tmpl w:val="815C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97A63"/>
    <w:multiLevelType w:val="hybridMultilevel"/>
    <w:tmpl w:val="9C32C89A"/>
    <w:lvl w:ilvl="0" w:tplc="67664826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B076A"/>
    <w:multiLevelType w:val="hybridMultilevel"/>
    <w:tmpl w:val="351AA874"/>
    <w:lvl w:ilvl="0" w:tplc="CAC0A2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F90E09"/>
    <w:multiLevelType w:val="hybridMultilevel"/>
    <w:tmpl w:val="F8080728"/>
    <w:lvl w:ilvl="0" w:tplc="C5C847B2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8665D9"/>
    <w:multiLevelType w:val="hybridMultilevel"/>
    <w:tmpl w:val="FE94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00EBE"/>
    <w:multiLevelType w:val="multilevel"/>
    <w:tmpl w:val="48BA5D0E"/>
    <w:lvl w:ilvl="0">
      <w:start w:val="1"/>
      <w:numFmt w:val="decimal"/>
      <w:pStyle w:val="X"/>
      <w:lvlText w:val="%1."/>
      <w:lvlJc w:val="left"/>
      <w:pPr>
        <w:ind w:left="9990" w:hanging="360"/>
      </w:pPr>
    </w:lvl>
    <w:lvl w:ilvl="1">
      <w:start w:val="1"/>
      <w:numFmt w:val="decimal"/>
      <w:pStyle w:val="XX"/>
      <w:lvlText w:val="%1.%2."/>
      <w:lvlJc w:val="left"/>
      <w:pPr>
        <w:ind w:left="10152" w:hanging="432"/>
      </w:pPr>
    </w:lvl>
    <w:lvl w:ilvl="2">
      <w:start w:val="1"/>
      <w:numFmt w:val="decimal"/>
      <w:pStyle w:val="XXX"/>
      <w:lvlText w:val="%1.%2.%3."/>
      <w:lvlJc w:val="left"/>
      <w:pPr>
        <w:ind w:left="10584" w:hanging="504"/>
      </w:pPr>
    </w:lvl>
    <w:lvl w:ilvl="3">
      <w:start w:val="1"/>
      <w:numFmt w:val="decimal"/>
      <w:lvlText w:val="%1.%2.%3.%4."/>
      <w:lvlJc w:val="left"/>
      <w:pPr>
        <w:ind w:left="11088" w:hanging="648"/>
      </w:pPr>
    </w:lvl>
    <w:lvl w:ilvl="4">
      <w:start w:val="1"/>
      <w:numFmt w:val="decimal"/>
      <w:lvlText w:val="%1.%2.%3.%4.%5."/>
      <w:lvlJc w:val="left"/>
      <w:pPr>
        <w:ind w:left="11592" w:hanging="792"/>
      </w:pPr>
    </w:lvl>
    <w:lvl w:ilvl="5">
      <w:start w:val="1"/>
      <w:numFmt w:val="decimal"/>
      <w:lvlText w:val="%1.%2.%3.%4.%5.%6."/>
      <w:lvlJc w:val="left"/>
      <w:pPr>
        <w:ind w:left="12096" w:hanging="936"/>
      </w:pPr>
    </w:lvl>
    <w:lvl w:ilvl="6">
      <w:start w:val="1"/>
      <w:numFmt w:val="decimal"/>
      <w:lvlText w:val="%1.%2.%3.%4.%5.%6.%7."/>
      <w:lvlJc w:val="left"/>
      <w:pPr>
        <w:ind w:left="12600" w:hanging="1080"/>
      </w:pPr>
    </w:lvl>
    <w:lvl w:ilvl="7">
      <w:start w:val="1"/>
      <w:numFmt w:val="decimal"/>
      <w:lvlText w:val="%1.%2.%3.%4.%5.%6.%7.%8."/>
      <w:lvlJc w:val="left"/>
      <w:pPr>
        <w:ind w:left="13104" w:hanging="1224"/>
      </w:pPr>
    </w:lvl>
    <w:lvl w:ilvl="8">
      <w:start w:val="1"/>
      <w:numFmt w:val="decimal"/>
      <w:lvlText w:val="%1.%2.%3.%4.%5.%6.%7.%8.%9."/>
      <w:lvlJc w:val="left"/>
      <w:pPr>
        <w:ind w:left="13680" w:hanging="1440"/>
      </w:pPr>
    </w:lvl>
  </w:abstractNum>
  <w:abstractNum w:abstractNumId="13" w15:restartNumberingAfterBreak="0">
    <w:nsid w:val="3BA741C2"/>
    <w:multiLevelType w:val="hybridMultilevel"/>
    <w:tmpl w:val="BD9C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B6D98"/>
    <w:multiLevelType w:val="hybridMultilevel"/>
    <w:tmpl w:val="6F069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E94BDC"/>
    <w:multiLevelType w:val="hybridMultilevel"/>
    <w:tmpl w:val="99C8F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159EF"/>
    <w:multiLevelType w:val="hybridMultilevel"/>
    <w:tmpl w:val="0EF065A4"/>
    <w:lvl w:ilvl="0" w:tplc="B85C2612">
      <w:start w:val="1"/>
      <w:numFmt w:val="bullet"/>
      <w:pStyle w:val="indentedbulletedlis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7" w15:restartNumberingAfterBreak="0">
    <w:nsid w:val="561F291D"/>
    <w:multiLevelType w:val="hybridMultilevel"/>
    <w:tmpl w:val="D93E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F4802"/>
    <w:multiLevelType w:val="multilevel"/>
    <w:tmpl w:val="92A6754E"/>
    <w:lvl w:ilvl="0">
      <w:start w:val="1"/>
      <w:numFmt w:val="bullet"/>
      <w:pStyle w:val="ENVH2-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9" w15:restartNumberingAfterBreak="0">
    <w:nsid w:val="59F261E6"/>
    <w:multiLevelType w:val="hybridMultilevel"/>
    <w:tmpl w:val="1716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51A68"/>
    <w:multiLevelType w:val="hybridMultilevel"/>
    <w:tmpl w:val="855819FE"/>
    <w:lvl w:ilvl="0" w:tplc="6AE4064E">
      <w:start w:val="1"/>
      <w:numFmt w:val="bullet"/>
      <w:pStyle w:val="bulletlevel3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1" w15:restartNumberingAfterBreak="0">
    <w:nsid w:val="6092031E"/>
    <w:multiLevelType w:val="multilevel"/>
    <w:tmpl w:val="C07617C6"/>
    <w:lvl w:ilvl="0">
      <w:start w:val="1"/>
      <w:numFmt w:val="bullet"/>
      <w:pStyle w:val="SOPLevelTWObullets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2355536"/>
    <w:multiLevelType w:val="hybridMultilevel"/>
    <w:tmpl w:val="68A0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A5064"/>
    <w:multiLevelType w:val="hybridMultilevel"/>
    <w:tmpl w:val="351AA874"/>
    <w:lvl w:ilvl="0" w:tplc="CAC0A2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E77A3B"/>
    <w:multiLevelType w:val="hybridMultilevel"/>
    <w:tmpl w:val="EBCE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83459"/>
    <w:multiLevelType w:val="hybridMultilevel"/>
    <w:tmpl w:val="A36AB996"/>
    <w:lvl w:ilvl="0" w:tplc="2DBE372E">
      <w:start w:val="1"/>
      <w:numFmt w:val="bullet"/>
      <w:pStyle w:val="Bulleted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B7CFB"/>
    <w:multiLevelType w:val="hybridMultilevel"/>
    <w:tmpl w:val="1336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E0BBB"/>
    <w:multiLevelType w:val="multilevel"/>
    <w:tmpl w:val="6BA880C6"/>
    <w:lvl w:ilvl="0">
      <w:start w:val="1"/>
      <w:numFmt w:val="decimal"/>
      <w:pStyle w:val="ENVH1-Bullet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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8" w15:restartNumberingAfterBreak="0">
    <w:nsid w:val="7B2172F5"/>
    <w:multiLevelType w:val="hybridMultilevel"/>
    <w:tmpl w:val="C3E0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612078">
    <w:abstractNumId w:val="27"/>
  </w:num>
  <w:num w:numId="2" w16cid:durableId="37053603">
    <w:abstractNumId w:val="18"/>
  </w:num>
  <w:num w:numId="3" w16cid:durableId="585578436">
    <w:abstractNumId w:val="0"/>
  </w:num>
  <w:num w:numId="4" w16cid:durableId="857622016">
    <w:abstractNumId w:val="16"/>
  </w:num>
  <w:num w:numId="5" w16cid:durableId="1389694634">
    <w:abstractNumId w:val="1"/>
  </w:num>
  <w:num w:numId="6" w16cid:durableId="1587230850">
    <w:abstractNumId w:val="20"/>
  </w:num>
  <w:num w:numId="7" w16cid:durableId="1003357336">
    <w:abstractNumId w:val="21"/>
  </w:num>
  <w:num w:numId="8" w16cid:durableId="931932422">
    <w:abstractNumId w:val="25"/>
  </w:num>
  <w:num w:numId="9" w16cid:durableId="226764591">
    <w:abstractNumId w:val="12"/>
  </w:num>
  <w:num w:numId="10" w16cid:durableId="1210191407">
    <w:abstractNumId w:val="9"/>
  </w:num>
  <w:num w:numId="11" w16cid:durableId="1987466686">
    <w:abstractNumId w:val="23"/>
  </w:num>
  <w:num w:numId="12" w16cid:durableId="198670316">
    <w:abstractNumId w:val="8"/>
  </w:num>
  <w:num w:numId="13" w16cid:durableId="1690712749">
    <w:abstractNumId w:val="13"/>
  </w:num>
  <w:num w:numId="14" w16cid:durableId="1237478330">
    <w:abstractNumId w:val="14"/>
  </w:num>
  <w:num w:numId="15" w16cid:durableId="1110588306">
    <w:abstractNumId w:val="27"/>
  </w:num>
  <w:num w:numId="16" w16cid:durableId="1002124282">
    <w:abstractNumId w:val="27"/>
  </w:num>
  <w:num w:numId="17" w16cid:durableId="723220513">
    <w:abstractNumId w:val="27"/>
  </w:num>
  <w:num w:numId="18" w16cid:durableId="1411077950">
    <w:abstractNumId w:val="4"/>
  </w:num>
  <w:num w:numId="19" w16cid:durableId="1426876575">
    <w:abstractNumId w:val="22"/>
  </w:num>
  <w:num w:numId="20" w16cid:durableId="1071584698">
    <w:abstractNumId w:val="15"/>
  </w:num>
  <w:num w:numId="21" w16cid:durableId="507183551">
    <w:abstractNumId w:val="26"/>
  </w:num>
  <w:num w:numId="22" w16cid:durableId="2026132288">
    <w:abstractNumId w:val="17"/>
  </w:num>
  <w:num w:numId="23" w16cid:durableId="1095517004">
    <w:abstractNumId w:val="6"/>
  </w:num>
  <w:num w:numId="24" w16cid:durableId="1539077276">
    <w:abstractNumId w:val="5"/>
  </w:num>
  <w:num w:numId="25" w16cid:durableId="754978908">
    <w:abstractNumId w:val="2"/>
  </w:num>
  <w:num w:numId="26" w16cid:durableId="1616136798">
    <w:abstractNumId w:val="10"/>
  </w:num>
  <w:num w:numId="27" w16cid:durableId="534269658">
    <w:abstractNumId w:val="19"/>
  </w:num>
  <w:num w:numId="28" w16cid:durableId="672562457">
    <w:abstractNumId w:val="24"/>
  </w:num>
  <w:num w:numId="29" w16cid:durableId="415395802">
    <w:abstractNumId w:val="7"/>
  </w:num>
  <w:num w:numId="30" w16cid:durableId="21518135">
    <w:abstractNumId w:val="11"/>
  </w:num>
  <w:num w:numId="31" w16cid:durableId="1673952454">
    <w:abstractNumId w:val="28"/>
  </w:num>
  <w:num w:numId="32" w16cid:durableId="178607543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73"/>
    <w:rsid w:val="0000071B"/>
    <w:rsid w:val="00001186"/>
    <w:rsid w:val="00006262"/>
    <w:rsid w:val="000063F2"/>
    <w:rsid w:val="00007928"/>
    <w:rsid w:val="000145EE"/>
    <w:rsid w:val="00015147"/>
    <w:rsid w:val="00032362"/>
    <w:rsid w:val="0003694F"/>
    <w:rsid w:val="000468F2"/>
    <w:rsid w:val="00046D18"/>
    <w:rsid w:val="00050867"/>
    <w:rsid w:val="0005631A"/>
    <w:rsid w:val="000601BC"/>
    <w:rsid w:val="0006233D"/>
    <w:rsid w:val="00063160"/>
    <w:rsid w:val="000674DE"/>
    <w:rsid w:val="00074839"/>
    <w:rsid w:val="0007740A"/>
    <w:rsid w:val="00080C55"/>
    <w:rsid w:val="00081085"/>
    <w:rsid w:val="00082D31"/>
    <w:rsid w:val="000843E9"/>
    <w:rsid w:val="00085F82"/>
    <w:rsid w:val="000879F5"/>
    <w:rsid w:val="00090933"/>
    <w:rsid w:val="0009126B"/>
    <w:rsid w:val="000A391F"/>
    <w:rsid w:val="000B3A98"/>
    <w:rsid w:val="000B758C"/>
    <w:rsid w:val="000B7B00"/>
    <w:rsid w:val="000C3C77"/>
    <w:rsid w:val="000C5D8B"/>
    <w:rsid w:val="000C6CF5"/>
    <w:rsid w:val="000D452C"/>
    <w:rsid w:val="000E3619"/>
    <w:rsid w:val="000E4931"/>
    <w:rsid w:val="000E55AD"/>
    <w:rsid w:val="000F395D"/>
    <w:rsid w:val="000F3967"/>
    <w:rsid w:val="0010017B"/>
    <w:rsid w:val="00106707"/>
    <w:rsid w:val="00110010"/>
    <w:rsid w:val="001163CB"/>
    <w:rsid w:val="0012172E"/>
    <w:rsid w:val="0012347A"/>
    <w:rsid w:val="00123D3B"/>
    <w:rsid w:val="00130C31"/>
    <w:rsid w:val="001333AD"/>
    <w:rsid w:val="00134BB0"/>
    <w:rsid w:val="00134F5F"/>
    <w:rsid w:val="00135795"/>
    <w:rsid w:val="00135871"/>
    <w:rsid w:val="00147650"/>
    <w:rsid w:val="001500B2"/>
    <w:rsid w:val="00151146"/>
    <w:rsid w:val="00151EC5"/>
    <w:rsid w:val="00163A2E"/>
    <w:rsid w:val="00163D5D"/>
    <w:rsid w:val="001674CD"/>
    <w:rsid w:val="001758C0"/>
    <w:rsid w:val="0018634A"/>
    <w:rsid w:val="00187B9C"/>
    <w:rsid w:val="00187BE7"/>
    <w:rsid w:val="00191345"/>
    <w:rsid w:val="00192580"/>
    <w:rsid w:val="00195F7C"/>
    <w:rsid w:val="001969C3"/>
    <w:rsid w:val="001A6916"/>
    <w:rsid w:val="001A6B5D"/>
    <w:rsid w:val="001B0499"/>
    <w:rsid w:val="001B30E3"/>
    <w:rsid w:val="001B3431"/>
    <w:rsid w:val="001D60CD"/>
    <w:rsid w:val="001E305B"/>
    <w:rsid w:val="001E3DD6"/>
    <w:rsid w:val="001E42FF"/>
    <w:rsid w:val="001E58F7"/>
    <w:rsid w:val="001F0876"/>
    <w:rsid w:val="001F108A"/>
    <w:rsid w:val="001F22B8"/>
    <w:rsid w:val="001F552A"/>
    <w:rsid w:val="0020071B"/>
    <w:rsid w:val="00206C6F"/>
    <w:rsid w:val="0021567F"/>
    <w:rsid w:val="00222093"/>
    <w:rsid w:val="002401BC"/>
    <w:rsid w:val="002421AA"/>
    <w:rsid w:val="00250BA2"/>
    <w:rsid w:val="00250DB8"/>
    <w:rsid w:val="002514EE"/>
    <w:rsid w:val="00257AD6"/>
    <w:rsid w:val="00267030"/>
    <w:rsid w:val="002672B4"/>
    <w:rsid w:val="00267835"/>
    <w:rsid w:val="00267CC5"/>
    <w:rsid w:val="002714E4"/>
    <w:rsid w:val="002728FB"/>
    <w:rsid w:val="002871E4"/>
    <w:rsid w:val="00287B4C"/>
    <w:rsid w:val="0029646B"/>
    <w:rsid w:val="002971AF"/>
    <w:rsid w:val="002A2D6E"/>
    <w:rsid w:val="002A322D"/>
    <w:rsid w:val="002B0010"/>
    <w:rsid w:val="002B0D64"/>
    <w:rsid w:val="002B4565"/>
    <w:rsid w:val="002B6E48"/>
    <w:rsid w:val="002B6E4D"/>
    <w:rsid w:val="002D03F0"/>
    <w:rsid w:val="002D15C3"/>
    <w:rsid w:val="002D202A"/>
    <w:rsid w:val="002D3000"/>
    <w:rsid w:val="002E3BBD"/>
    <w:rsid w:val="002E3CAD"/>
    <w:rsid w:val="002E72D2"/>
    <w:rsid w:val="002F707C"/>
    <w:rsid w:val="002F7841"/>
    <w:rsid w:val="00312A08"/>
    <w:rsid w:val="00324CBD"/>
    <w:rsid w:val="00332DE8"/>
    <w:rsid w:val="003331F1"/>
    <w:rsid w:val="00336D23"/>
    <w:rsid w:val="003459D3"/>
    <w:rsid w:val="00346F77"/>
    <w:rsid w:val="0034718E"/>
    <w:rsid w:val="00352C29"/>
    <w:rsid w:val="003545D1"/>
    <w:rsid w:val="00361B8F"/>
    <w:rsid w:val="0036264B"/>
    <w:rsid w:val="00362A2C"/>
    <w:rsid w:val="00362BD5"/>
    <w:rsid w:val="00371DC7"/>
    <w:rsid w:val="00373099"/>
    <w:rsid w:val="00391BFF"/>
    <w:rsid w:val="00394E1C"/>
    <w:rsid w:val="0039616A"/>
    <w:rsid w:val="00396404"/>
    <w:rsid w:val="003A16A2"/>
    <w:rsid w:val="003A3A3E"/>
    <w:rsid w:val="003A46E4"/>
    <w:rsid w:val="003A7658"/>
    <w:rsid w:val="003B7581"/>
    <w:rsid w:val="003B7B60"/>
    <w:rsid w:val="003C0285"/>
    <w:rsid w:val="003C6578"/>
    <w:rsid w:val="003C7C69"/>
    <w:rsid w:val="003D60B5"/>
    <w:rsid w:val="003D75D3"/>
    <w:rsid w:val="003D7AD5"/>
    <w:rsid w:val="003E2024"/>
    <w:rsid w:val="003E4142"/>
    <w:rsid w:val="003E5DB6"/>
    <w:rsid w:val="003E6442"/>
    <w:rsid w:val="003E707D"/>
    <w:rsid w:val="003F05B6"/>
    <w:rsid w:val="00400B9F"/>
    <w:rsid w:val="00404A54"/>
    <w:rsid w:val="0040518C"/>
    <w:rsid w:val="00405DBF"/>
    <w:rsid w:val="00407AF8"/>
    <w:rsid w:val="00424023"/>
    <w:rsid w:val="00425F6E"/>
    <w:rsid w:val="0042703D"/>
    <w:rsid w:val="00431341"/>
    <w:rsid w:val="004353C6"/>
    <w:rsid w:val="004417A4"/>
    <w:rsid w:val="004436BA"/>
    <w:rsid w:val="0044500F"/>
    <w:rsid w:val="004479A1"/>
    <w:rsid w:val="00451A5C"/>
    <w:rsid w:val="0045230C"/>
    <w:rsid w:val="004548AE"/>
    <w:rsid w:val="00461DD1"/>
    <w:rsid w:val="00462FAA"/>
    <w:rsid w:val="004675A1"/>
    <w:rsid w:val="00467C19"/>
    <w:rsid w:val="00467D5B"/>
    <w:rsid w:val="00470E38"/>
    <w:rsid w:val="00475A73"/>
    <w:rsid w:val="00481241"/>
    <w:rsid w:val="00483390"/>
    <w:rsid w:val="004835AF"/>
    <w:rsid w:val="004838E9"/>
    <w:rsid w:val="00483B17"/>
    <w:rsid w:val="0048463D"/>
    <w:rsid w:val="004914F4"/>
    <w:rsid w:val="004956B8"/>
    <w:rsid w:val="004A2D33"/>
    <w:rsid w:val="004A3FA7"/>
    <w:rsid w:val="004A48CC"/>
    <w:rsid w:val="004A7730"/>
    <w:rsid w:val="004B1428"/>
    <w:rsid w:val="004B1C14"/>
    <w:rsid w:val="004B226C"/>
    <w:rsid w:val="004B30A4"/>
    <w:rsid w:val="004B4F17"/>
    <w:rsid w:val="004C328B"/>
    <w:rsid w:val="004C7B9C"/>
    <w:rsid w:val="004D0641"/>
    <w:rsid w:val="004D1A3E"/>
    <w:rsid w:val="004E4103"/>
    <w:rsid w:val="004E6552"/>
    <w:rsid w:val="004E7A3D"/>
    <w:rsid w:val="00506CFF"/>
    <w:rsid w:val="00513E16"/>
    <w:rsid w:val="005150BA"/>
    <w:rsid w:val="005175C6"/>
    <w:rsid w:val="0052212A"/>
    <w:rsid w:val="00533968"/>
    <w:rsid w:val="00535BC7"/>
    <w:rsid w:val="00536116"/>
    <w:rsid w:val="00540344"/>
    <w:rsid w:val="00540C93"/>
    <w:rsid w:val="00543C47"/>
    <w:rsid w:val="005443D0"/>
    <w:rsid w:val="005462DD"/>
    <w:rsid w:val="00547D41"/>
    <w:rsid w:val="00551763"/>
    <w:rsid w:val="005522CD"/>
    <w:rsid w:val="00554110"/>
    <w:rsid w:val="00554616"/>
    <w:rsid w:val="00554C01"/>
    <w:rsid w:val="00556D3F"/>
    <w:rsid w:val="005637DC"/>
    <w:rsid w:val="00571789"/>
    <w:rsid w:val="00572405"/>
    <w:rsid w:val="005727E5"/>
    <w:rsid w:val="00580DE6"/>
    <w:rsid w:val="0058226C"/>
    <w:rsid w:val="00582A24"/>
    <w:rsid w:val="005851DE"/>
    <w:rsid w:val="00593070"/>
    <w:rsid w:val="005946EB"/>
    <w:rsid w:val="005956D1"/>
    <w:rsid w:val="00595DB6"/>
    <w:rsid w:val="005A6E7D"/>
    <w:rsid w:val="005B0A6F"/>
    <w:rsid w:val="005C035A"/>
    <w:rsid w:val="005C0ED5"/>
    <w:rsid w:val="005C2910"/>
    <w:rsid w:val="005C297D"/>
    <w:rsid w:val="005C628E"/>
    <w:rsid w:val="005C79CA"/>
    <w:rsid w:val="005D2B00"/>
    <w:rsid w:val="005D41CE"/>
    <w:rsid w:val="005E0F9D"/>
    <w:rsid w:val="005E32BB"/>
    <w:rsid w:val="005E32F4"/>
    <w:rsid w:val="005E3D6E"/>
    <w:rsid w:val="005E59BD"/>
    <w:rsid w:val="00601497"/>
    <w:rsid w:val="006035BD"/>
    <w:rsid w:val="00605C1F"/>
    <w:rsid w:val="00610958"/>
    <w:rsid w:val="006114F0"/>
    <w:rsid w:val="00626529"/>
    <w:rsid w:val="00630C1B"/>
    <w:rsid w:val="00632318"/>
    <w:rsid w:val="006352A2"/>
    <w:rsid w:val="00641333"/>
    <w:rsid w:val="0064167E"/>
    <w:rsid w:val="00641ACB"/>
    <w:rsid w:val="00642A6E"/>
    <w:rsid w:val="00643233"/>
    <w:rsid w:val="00643901"/>
    <w:rsid w:val="00646063"/>
    <w:rsid w:val="00656505"/>
    <w:rsid w:val="00661486"/>
    <w:rsid w:val="00663F1C"/>
    <w:rsid w:val="006662B6"/>
    <w:rsid w:val="00671362"/>
    <w:rsid w:val="006759F6"/>
    <w:rsid w:val="006835F1"/>
    <w:rsid w:val="00687872"/>
    <w:rsid w:val="00693AEA"/>
    <w:rsid w:val="00695FC0"/>
    <w:rsid w:val="006A1945"/>
    <w:rsid w:val="006B033F"/>
    <w:rsid w:val="006B477D"/>
    <w:rsid w:val="006B5B36"/>
    <w:rsid w:val="006C03CB"/>
    <w:rsid w:val="006C37BB"/>
    <w:rsid w:val="006C3B8C"/>
    <w:rsid w:val="006D1FCC"/>
    <w:rsid w:val="006D3082"/>
    <w:rsid w:val="006D4D88"/>
    <w:rsid w:val="006D6061"/>
    <w:rsid w:val="006D78E7"/>
    <w:rsid w:val="006D7EBB"/>
    <w:rsid w:val="006E3FC3"/>
    <w:rsid w:val="006F10E4"/>
    <w:rsid w:val="006F1E1A"/>
    <w:rsid w:val="006F59AD"/>
    <w:rsid w:val="0070018F"/>
    <w:rsid w:val="0070076B"/>
    <w:rsid w:val="00702527"/>
    <w:rsid w:val="00702C74"/>
    <w:rsid w:val="007068EA"/>
    <w:rsid w:val="00710657"/>
    <w:rsid w:val="00711034"/>
    <w:rsid w:val="0071155C"/>
    <w:rsid w:val="00711EDA"/>
    <w:rsid w:val="007143DD"/>
    <w:rsid w:val="00715714"/>
    <w:rsid w:val="0072427F"/>
    <w:rsid w:val="007251D5"/>
    <w:rsid w:val="00730DC8"/>
    <w:rsid w:val="007352C4"/>
    <w:rsid w:val="00735BF8"/>
    <w:rsid w:val="007368CA"/>
    <w:rsid w:val="00743967"/>
    <w:rsid w:val="007453EB"/>
    <w:rsid w:val="007469A6"/>
    <w:rsid w:val="00747157"/>
    <w:rsid w:val="00754D08"/>
    <w:rsid w:val="0075551A"/>
    <w:rsid w:val="0075565E"/>
    <w:rsid w:val="0076014F"/>
    <w:rsid w:val="007621FA"/>
    <w:rsid w:val="00762E7D"/>
    <w:rsid w:val="00771045"/>
    <w:rsid w:val="00771981"/>
    <w:rsid w:val="0077280E"/>
    <w:rsid w:val="00777C30"/>
    <w:rsid w:val="0078329F"/>
    <w:rsid w:val="007860D8"/>
    <w:rsid w:val="007902EA"/>
    <w:rsid w:val="007A1AAC"/>
    <w:rsid w:val="007A28FF"/>
    <w:rsid w:val="007A6FC6"/>
    <w:rsid w:val="007A7049"/>
    <w:rsid w:val="007B076E"/>
    <w:rsid w:val="007B67BF"/>
    <w:rsid w:val="007B6C19"/>
    <w:rsid w:val="007C0FE5"/>
    <w:rsid w:val="007C2FB7"/>
    <w:rsid w:val="007C47A2"/>
    <w:rsid w:val="007C6CDC"/>
    <w:rsid w:val="007D03F9"/>
    <w:rsid w:val="007D247C"/>
    <w:rsid w:val="007D5E68"/>
    <w:rsid w:val="007D6B2E"/>
    <w:rsid w:val="007D72FB"/>
    <w:rsid w:val="007E0654"/>
    <w:rsid w:val="007E2AAB"/>
    <w:rsid w:val="007F3858"/>
    <w:rsid w:val="008061AE"/>
    <w:rsid w:val="008066A4"/>
    <w:rsid w:val="008134A1"/>
    <w:rsid w:val="00815948"/>
    <w:rsid w:val="00821E3A"/>
    <w:rsid w:val="008312DD"/>
    <w:rsid w:val="00832794"/>
    <w:rsid w:val="00832D5C"/>
    <w:rsid w:val="00835EFA"/>
    <w:rsid w:val="00837C6E"/>
    <w:rsid w:val="00850C00"/>
    <w:rsid w:val="00851D78"/>
    <w:rsid w:val="00851E05"/>
    <w:rsid w:val="008611AC"/>
    <w:rsid w:val="00863614"/>
    <w:rsid w:val="0086514F"/>
    <w:rsid w:val="00876E55"/>
    <w:rsid w:val="00877E68"/>
    <w:rsid w:val="00880C56"/>
    <w:rsid w:val="0088280B"/>
    <w:rsid w:val="00882874"/>
    <w:rsid w:val="00883DB5"/>
    <w:rsid w:val="00885FDB"/>
    <w:rsid w:val="00887AA2"/>
    <w:rsid w:val="0089177F"/>
    <w:rsid w:val="0089220F"/>
    <w:rsid w:val="00894FE0"/>
    <w:rsid w:val="008A1AB2"/>
    <w:rsid w:val="008A6A69"/>
    <w:rsid w:val="008B043F"/>
    <w:rsid w:val="008B6A92"/>
    <w:rsid w:val="008D1A3D"/>
    <w:rsid w:val="008D1FEF"/>
    <w:rsid w:val="008D28F9"/>
    <w:rsid w:val="008D3A48"/>
    <w:rsid w:val="008D3AEE"/>
    <w:rsid w:val="008D639C"/>
    <w:rsid w:val="008E3196"/>
    <w:rsid w:val="008E3A06"/>
    <w:rsid w:val="008E466D"/>
    <w:rsid w:val="008F1B1E"/>
    <w:rsid w:val="008F554B"/>
    <w:rsid w:val="008F57EB"/>
    <w:rsid w:val="00903C33"/>
    <w:rsid w:val="00906B07"/>
    <w:rsid w:val="0091096F"/>
    <w:rsid w:val="009118A1"/>
    <w:rsid w:val="00913424"/>
    <w:rsid w:val="00913BB9"/>
    <w:rsid w:val="009147F7"/>
    <w:rsid w:val="009153BC"/>
    <w:rsid w:val="00915EF9"/>
    <w:rsid w:val="00916620"/>
    <w:rsid w:val="009206AE"/>
    <w:rsid w:val="00930338"/>
    <w:rsid w:val="00930DE0"/>
    <w:rsid w:val="00936A33"/>
    <w:rsid w:val="00937607"/>
    <w:rsid w:val="00941569"/>
    <w:rsid w:val="009418CB"/>
    <w:rsid w:val="00944583"/>
    <w:rsid w:val="0095363D"/>
    <w:rsid w:val="00954BF2"/>
    <w:rsid w:val="00956773"/>
    <w:rsid w:val="00960617"/>
    <w:rsid w:val="00960BD3"/>
    <w:rsid w:val="00965AB8"/>
    <w:rsid w:val="00966FD1"/>
    <w:rsid w:val="00971F74"/>
    <w:rsid w:val="00974712"/>
    <w:rsid w:val="009758DC"/>
    <w:rsid w:val="00980217"/>
    <w:rsid w:val="00987912"/>
    <w:rsid w:val="00990319"/>
    <w:rsid w:val="009A6426"/>
    <w:rsid w:val="009A6F68"/>
    <w:rsid w:val="009B3A09"/>
    <w:rsid w:val="009C1A19"/>
    <w:rsid w:val="009C6C64"/>
    <w:rsid w:val="009D19B1"/>
    <w:rsid w:val="009D2331"/>
    <w:rsid w:val="009D384C"/>
    <w:rsid w:val="009D52CF"/>
    <w:rsid w:val="009D67C2"/>
    <w:rsid w:val="009E0DDA"/>
    <w:rsid w:val="009E2513"/>
    <w:rsid w:val="009E33C8"/>
    <w:rsid w:val="009E3715"/>
    <w:rsid w:val="009E417C"/>
    <w:rsid w:val="009F5EC9"/>
    <w:rsid w:val="009F6F48"/>
    <w:rsid w:val="00A0117D"/>
    <w:rsid w:val="00A0136A"/>
    <w:rsid w:val="00A02413"/>
    <w:rsid w:val="00A06404"/>
    <w:rsid w:val="00A07132"/>
    <w:rsid w:val="00A11787"/>
    <w:rsid w:val="00A15A8E"/>
    <w:rsid w:val="00A2258A"/>
    <w:rsid w:val="00A33D2D"/>
    <w:rsid w:val="00A37125"/>
    <w:rsid w:val="00A37D84"/>
    <w:rsid w:val="00A40BB5"/>
    <w:rsid w:val="00A435B7"/>
    <w:rsid w:val="00A44316"/>
    <w:rsid w:val="00A45167"/>
    <w:rsid w:val="00A45CD5"/>
    <w:rsid w:val="00A515C6"/>
    <w:rsid w:val="00A56A8B"/>
    <w:rsid w:val="00A601CF"/>
    <w:rsid w:val="00A65B0F"/>
    <w:rsid w:val="00A74E65"/>
    <w:rsid w:val="00A76FBF"/>
    <w:rsid w:val="00A773A8"/>
    <w:rsid w:val="00A801A4"/>
    <w:rsid w:val="00A80B65"/>
    <w:rsid w:val="00A91C2C"/>
    <w:rsid w:val="00A965BF"/>
    <w:rsid w:val="00AA0941"/>
    <w:rsid w:val="00AA11C8"/>
    <w:rsid w:val="00AA46F8"/>
    <w:rsid w:val="00AA5F46"/>
    <w:rsid w:val="00AB028C"/>
    <w:rsid w:val="00AB2229"/>
    <w:rsid w:val="00AB428B"/>
    <w:rsid w:val="00AB534D"/>
    <w:rsid w:val="00AB64F9"/>
    <w:rsid w:val="00AC0CA3"/>
    <w:rsid w:val="00AC19B4"/>
    <w:rsid w:val="00AC3985"/>
    <w:rsid w:val="00AD2F88"/>
    <w:rsid w:val="00AD6473"/>
    <w:rsid w:val="00AD7041"/>
    <w:rsid w:val="00AD7918"/>
    <w:rsid w:val="00AE1006"/>
    <w:rsid w:val="00AE1EB7"/>
    <w:rsid w:val="00AE6E49"/>
    <w:rsid w:val="00AE786F"/>
    <w:rsid w:val="00AF3551"/>
    <w:rsid w:val="00AF3C19"/>
    <w:rsid w:val="00AF604A"/>
    <w:rsid w:val="00B002D4"/>
    <w:rsid w:val="00B05F47"/>
    <w:rsid w:val="00B10955"/>
    <w:rsid w:val="00B12F26"/>
    <w:rsid w:val="00B13586"/>
    <w:rsid w:val="00B14448"/>
    <w:rsid w:val="00B236D2"/>
    <w:rsid w:val="00B23B8B"/>
    <w:rsid w:val="00B23E7E"/>
    <w:rsid w:val="00B24391"/>
    <w:rsid w:val="00B24ABB"/>
    <w:rsid w:val="00B35DFA"/>
    <w:rsid w:val="00B37E30"/>
    <w:rsid w:val="00B40A00"/>
    <w:rsid w:val="00B428AF"/>
    <w:rsid w:val="00B450E8"/>
    <w:rsid w:val="00B46848"/>
    <w:rsid w:val="00B53B00"/>
    <w:rsid w:val="00B550D9"/>
    <w:rsid w:val="00B56862"/>
    <w:rsid w:val="00B65AE9"/>
    <w:rsid w:val="00B72F70"/>
    <w:rsid w:val="00B753F1"/>
    <w:rsid w:val="00B81CC4"/>
    <w:rsid w:val="00B82191"/>
    <w:rsid w:val="00B84059"/>
    <w:rsid w:val="00B85DE7"/>
    <w:rsid w:val="00B93F55"/>
    <w:rsid w:val="00B9743F"/>
    <w:rsid w:val="00BA02FD"/>
    <w:rsid w:val="00BA3D70"/>
    <w:rsid w:val="00BA7A27"/>
    <w:rsid w:val="00BA7BE8"/>
    <w:rsid w:val="00BA7BF4"/>
    <w:rsid w:val="00BB4B5E"/>
    <w:rsid w:val="00BB6371"/>
    <w:rsid w:val="00BC3BFC"/>
    <w:rsid w:val="00BC54BF"/>
    <w:rsid w:val="00BC61C9"/>
    <w:rsid w:val="00BC7733"/>
    <w:rsid w:val="00BD026E"/>
    <w:rsid w:val="00BD102B"/>
    <w:rsid w:val="00BD39AB"/>
    <w:rsid w:val="00BD7D88"/>
    <w:rsid w:val="00BE1E3E"/>
    <w:rsid w:val="00BE34A1"/>
    <w:rsid w:val="00BE4370"/>
    <w:rsid w:val="00BE53A7"/>
    <w:rsid w:val="00BE5ED3"/>
    <w:rsid w:val="00BE7978"/>
    <w:rsid w:val="00BF2F6A"/>
    <w:rsid w:val="00BF594E"/>
    <w:rsid w:val="00BF5A27"/>
    <w:rsid w:val="00BF5D7A"/>
    <w:rsid w:val="00C03F2B"/>
    <w:rsid w:val="00C05156"/>
    <w:rsid w:val="00C06DF6"/>
    <w:rsid w:val="00C11A81"/>
    <w:rsid w:val="00C120C0"/>
    <w:rsid w:val="00C151C0"/>
    <w:rsid w:val="00C17424"/>
    <w:rsid w:val="00C20B7F"/>
    <w:rsid w:val="00C21B9F"/>
    <w:rsid w:val="00C30B88"/>
    <w:rsid w:val="00C318DD"/>
    <w:rsid w:val="00C32F1A"/>
    <w:rsid w:val="00C33AB6"/>
    <w:rsid w:val="00C37488"/>
    <w:rsid w:val="00C4042D"/>
    <w:rsid w:val="00C42477"/>
    <w:rsid w:val="00C459E4"/>
    <w:rsid w:val="00C45D3C"/>
    <w:rsid w:val="00C47A60"/>
    <w:rsid w:val="00C5135E"/>
    <w:rsid w:val="00C53D86"/>
    <w:rsid w:val="00C554D7"/>
    <w:rsid w:val="00C5678F"/>
    <w:rsid w:val="00C609D3"/>
    <w:rsid w:val="00C6157A"/>
    <w:rsid w:val="00C66960"/>
    <w:rsid w:val="00C670BD"/>
    <w:rsid w:val="00C71565"/>
    <w:rsid w:val="00C715E6"/>
    <w:rsid w:val="00C71DA0"/>
    <w:rsid w:val="00C72A80"/>
    <w:rsid w:val="00C738EE"/>
    <w:rsid w:val="00C73C21"/>
    <w:rsid w:val="00C742FD"/>
    <w:rsid w:val="00C747C0"/>
    <w:rsid w:val="00C75DB9"/>
    <w:rsid w:val="00C76D5F"/>
    <w:rsid w:val="00C774EE"/>
    <w:rsid w:val="00C81234"/>
    <w:rsid w:val="00C86D1E"/>
    <w:rsid w:val="00C97DB9"/>
    <w:rsid w:val="00CB106C"/>
    <w:rsid w:val="00CB2848"/>
    <w:rsid w:val="00CB5861"/>
    <w:rsid w:val="00CC1ACC"/>
    <w:rsid w:val="00CC478F"/>
    <w:rsid w:val="00CD08B7"/>
    <w:rsid w:val="00CD4A88"/>
    <w:rsid w:val="00CD7FD1"/>
    <w:rsid w:val="00CE0412"/>
    <w:rsid w:val="00CE11B3"/>
    <w:rsid w:val="00CE24D2"/>
    <w:rsid w:val="00CE2736"/>
    <w:rsid w:val="00CE35DA"/>
    <w:rsid w:val="00CE3ADC"/>
    <w:rsid w:val="00CE6B1F"/>
    <w:rsid w:val="00CF10D5"/>
    <w:rsid w:val="00CF1FCB"/>
    <w:rsid w:val="00D04FD0"/>
    <w:rsid w:val="00D05C44"/>
    <w:rsid w:val="00D06E1B"/>
    <w:rsid w:val="00D07029"/>
    <w:rsid w:val="00D1101A"/>
    <w:rsid w:val="00D12AEB"/>
    <w:rsid w:val="00D16E2D"/>
    <w:rsid w:val="00D25C9D"/>
    <w:rsid w:val="00D26999"/>
    <w:rsid w:val="00D30669"/>
    <w:rsid w:val="00D3631D"/>
    <w:rsid w:val="00D36478"/>
    <w:rsid w:val="00D412E8"/>
    <w:rsid w:val="00D41BC9"/>
    <w:rsid w:val="00D42CC1"/>
    <w:rsid w:val="00D434B1"/>
    <w:rsid w:val="00D50CA1"/>
    <w:rsid w:val="00D51FBB"/>
    <w:rsid w:val="00D54E95"/>
    <w:rsid w:val="00D61541"/>
    <w:rsid w:val="00D63E41"/>
    <w:rsid w:val="00D6403D"/>
    <w:rsid w:val="00D6542A"/>
    <w:rsid w:val="00D67650"/>
    <w:rsid w:val="00D70492"/>
    <w:rsid w:val="00D707A9"/>
    <w:rsid w:val="00D743ED"/>
    <w:rsid w:val="00D746DB"/>
    <w:rsid w:val="00D74B3F"/>
    <w:rsid w:val="00D758AA"/>
    <w:rsid w:val="00D87E2E"/>
    <w:rsid w:val="00D902B1"/>
    <w:rsid w:val="00D90785"/>
    <w:rsid w:val="00D92395"/>
    <w:rsid w:val="00D92BD4"/>
    <w:rsid w:val="00D94729"/>
    <w:rsid w:val="00D94EDC"/>
    <w:rsid w:val="00DA0CF5"/>
    <w:rsid w:val="00DA4DAD"/>
    <w:rsid w:val="00DA5E53"/>
    <w:rsid w:val="00DA6D33"/>
    <w:rsid w:val="00DA6DD7"/>
    <w:rsid w:val="00DB164B"/>
    <w:rsid w:val="00DB4A2B"/>
    <w:rsid w:val="00DB69A1"/>
    <w:rsid w:val="00DB7078"/>
    <w:rsid w:val="00DB7B6D"/>
    <w:rsid w:val="00DC04D8"/>
    <w:rsid w:val="00DC15DC"/>
    <w:rsid w:val="00DC2245"/>
    <w:rsid w:val="00DC5024"/>
    <w:rsid w:val="00DC6AB7"/>
    <w:rsid w:val="00DC7422"/>
    <w:rsid w:val="00DC7602"/>
    <w:rsid w:val="00DD0768"/>
    <w:rsid w:val="00DD7244"/>
    <w:rsid w:val="00DD74E1"/>
    <w:rsid w:val="00DE788C"/>
    <w:rsid w:val="00DF7A97"/>
    <w:rsid w:val="00E0428E"/>
    <w:rsid w:val="00E05791"/>
    <w:rsid w:val="00E05BA3"/>
    <w:rsid w:val="00E1092F"/>
    <w:rsid w:val="00E10A08"/>
    <w:rsid w:val="00E11675"/>
    <w:rsid w:val="00E11E7F"/>
    <w:rsid w:val="00E12117"/>
    <w:rsid w:val="00E139E8"/>
    <w:rsid w:val="00E15224"/>
    <w:rsid w:val="00E15698"/>
    <w:rsid w:val="00E158C0"/>
    <w:rsid w:val="00E20D80"/>
    <w:rsid w:val="00E2180C"/>
    <w:rsid w:val="00E22141"/>
    <w:rsid w:val="00E23F31"/>
    <w:rsid w:val="00E32582"/>
    <w:rsid w:val="00E33EED"/>
    <w:rsid w:val="00E41CCE"/>
    <w:rsid w:val="00E43655"/>
    <w:rsid w:val="00E44A2E"/>
    <w:rsid w:val="00E4796F"/>
    <w:rsid w:val="00E518D7"/>
    <w:rsid w:val="00E51D79"/>
    <w:rsid w:val="00E558B6"/>
    <w:rsid w:val="00E60181"/>
    <w:rsid w:val="00E61764"/>
    <w:rsid w:val="00E74275"/>
    <w:rsid w:val="00E83863"/>
    <w:rsid w:val="00E86474"/>
    <w:rsid w:val="00E86693"/>
    <w:rsid w:val="00E879E2"/>
    <w:rsid w:val="00E93D3B"/>
    <w:rsid w:val="00E97B33"/>
    <w:rsid w:val="00EB01AB"/>
    <w:rsid w:val="00EB60A5"/>
    <w:rsid w:val="00EB7215"/>
    <w:rsid w:val="00EC1C3D"/>
    <w:rsid w:val="00EC3408"/>
    <w:rsid w:val="00EC5577"/>
    <w:rsid w:val="00EC69E5"/>
    <w:rsid w:val="00ED2431"/>
    <w:rsid w:val="00ED4A1D"/>
    <w:rsid w:val="00EE69EF"/>
    <w:rsid w:val="00EF5066"/>
    <w:rsid w:val="00EF5320"/>
    <w:rsid w:val="00EF6548"/>
    <w:rsid w:val="00F00577"/>
    <w:rsid w:val="00F01ED0"/>
    <w:rsid w:val="00F02F55"/>
    <w:rsid w:val="00F06474"/>
    <w:rsid w:val="00F10046"/>
    <w:rsid w:val="00F127EB"/>
    <w:rsid w:val="00F165D8"/>
    <w:rsid w:val="00F16939"/>
    <w:rsid w:val="00F23B37"/>
    <w:rsid w:val="00F27DC9"/>
    <w:rsid w:val="00F336B5"/>
    <w:rsid w:val="00F36FB3"/>
    <w:rsid w:val="00F45E9F"/>
    <w:rsid w:val="00F45F9B"/>
    <w:rsid w:val="00F5030C"/>
    <w:rsid w:val="00F50919"/>
    <w:rsid w:val="00F54CD4"/>
    <w:rsid w:val="00F600E6"/>
    <w:rsid w:val="00F60910"/>
    <w:rsid w:val="00F674D9"/>
    <w:rsid w:val="00F70DF5"/>
    <w:rsid w:val="00F73142"/>
    <w:rsid w:val="00F750E7"/>
    <w:rsid w:val="00F82203"/>
    <w:rsid w:val="00F84527"/>
    <w:rsid w:val="00F924A7"/>
    <w:rsid w:val="00F93256"/>
    <w:rsid w:val="00F9490A"/>
    <w:rsid w:val="00F94FB1"/>
    <w:rsid w:val="00FA2AB0"/>
    <w:rsid w:val="00FA72BA"/>
    <w:rsid w:val="00FA7613"/>
    <w:rsid w:val="00FB6996"/>
    <w:rsid w:val="00FB6E2E"/>
    <w:rsid w:val="00FC173A"/>
    <w:rsid w:val="00FC4238"/>
    <w:rsid w:val="00FC71D0"/>
    <w:rsid w:val="00FD3742"/>
    <w:rsid w:val="00FD7B1B"/>
    <w:rsid w:val="00FE3B0F"/>
    <w:rsid w:val="00FE42E0"/>
    <w:rsid w:val="00FE469B"/>
    <w:rsid w:val="00FE7BB4"/>
    <w:rsid w:val="00FF1465"/>
    <w:rsid w:val="00FF35CB"/>
    <w:rsid w:val="00FF3D52"/>
    <w:rsid w:val="00FF5AA3"/>
    <w:rsid w:val="00FF6704"/>
    <w:rsid w:val="034FF26E"/>
    <w:rsid w:val="1B8E1D64"/>
    <w:rsid w:val="3ABB1CDF"/>
    <w:rsid w:val="3C6540F4"/>
    <w:rsid w:val="42891623"/>
    <w:rsid w:val="4947AD34"/>
    <w:rsid w:val="592AB01F"/>
    <w:rsid w:val="655846D7"/>
    <w:rsid w:val="696C56EE"/>
    <w:rsid w:val="7EABB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A693A"/>
  <w15:docId w15:val="{73A9B1B8-A176-41C5-A487-B7BBBA65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9D3"/>
    <w:pPr>
      <w:spacing w:after="0" w:line="240" w:lineRule="auto"/>
    </w:pPr>
    <w:rPr>
      <w:rFonts w:cs="Times New Roman"/>
      <w:sz w:val="20"/>
    </w:rPr>
  </w:style>
  <w:style w:type="paragraph" w:styleId="Heading1">
    <w:name w:val="heading 1"/>
    <w:aliases w:val="ENV_Heading 1"/>
    <w:basedOn w:val="Normal"/>
    <w:next w:val="ENVH1-Text"/>
    <w:link w:val="Heading1Char"/>
    <w:uiPriority w:val="9"/>
    <w:qFormat/>
    <w:rsid w:val="00AE786F"/>
    <w:pPr>
      <w:keepNext/>
      <w:keepLines/>
      <w:tabs>
        <w:tab w:val="left" w:pos="288"/>
        <w:tab w:val="left" w:pos="621"/>
        <w:tab w:val="left" w:pos="1260"/>
      </w:tabs>
      <w:spacing w:before="360" w:after="12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ENV_Heading 2"/>
    <w:basedOn w:val="Normal"/>
    <w:next w:val="ENVH2-text"/>
    <w:link w:val="Heading2Char"/>
    <w:uiPriority w:val="9"/>
    <w:unhideWhenUsed/>
    <w:qFormat/>
    <w:rsid w:val="00A11787"/>
    <w:pPr>
      <w:keepNext/>
      <w:keepLines/>
      <w:tabs>
        <w:tab w:val="left" w:pos="900"/>
      </w:tabs>
      <w:autoSpaceDE w:val="0"/>
      <w:autoSpaceDN w:val="0"/>
      <w:adjustRightInd w:val="0"/>
      <w:spacing w:before="180" w:after="120" w:line="276" w:lineRule="auto"/>
      <w:ind w:left="900" w:hanging="540"/>
      <w:outlineLvl w:val="1"/>
    </w:pPr>
    <w:rPr>
      <w:rFonts w:eastAsiaTheme="minorHAnsi" w:cstheme="minorHAnsi"/>
      <w:b/>
      <w:bCs/>
      <w:i/>
      <w:i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5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17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AcronymList">
    <w:name w:val="ENV_Acronym List"/>
    <w:basedOn w:val="Normal"/>
    <w:qFormat/>
    <w:rsid w:val="00595DB6"/>
    <w:pPr>
      <w:keepNext/>
      <w:tabs>
        <w:tab w:val="right" w:pos="630"/>
        <w:tab w:val="left" w:pos="900"/>
      </w:tabs>
      <w:autoSpaceDE w:val="0"/>
      <w:autoSpaceDN w:val="0"/>
      <w:adjustRightInd w:val="0"/>
      <w:spacing w:before="120"/>
      <w:ind w:left="907" w:hanging="907"/>
    </w:pPr>
    <w:rPr>
      <w:rFonts w:eastAsiaTheme="minorHAnsi" w:cstheme="minorHAnsi"/>
    </w:rPr>
  </w:style>
  <w:style w:type="paragraph" w:customStyle="1" w:styleId="ENVFigureNumberDescription">
    <w:name w:val="ENV_Figure Number/Description"/>
    <w:basedOn w:val="Normal"/>
    <w:link w:val="ENVFigureNumberDescriptionChar"/>
    <w:qFormat/>
    <w:rsid w:val="007C2FB7"/>
    <w:pPr>
      <w:autoSpaceDE w:val="0"/>
      <w:autoSpaceDN w:val="0"/>
      <w:adjustRightInd w:val="0"/>
      <w:spacing w:after="120" w:line="276" w:lineRule="auto"/>
      <w:contextualSpacing/>
    </w:pPr>
    <w:rPr>
      <w:rFonts w:eastAsiaTheme="minorHAnsi" w:cs="Arial-BoldMT"/>
      <w:b/>
      <w:bCs/>
      <w:szCs w:val="22"/>
    </w:rPr>
  </w:style>
  <w:style w:type="character" w:customStyle="1" w:styleId="ENVFigureNumberDescriptionChar">
    <w:name w:val="ENV_Figure Number/Description Char"/>
    <w:basedOn w:val="DefaultParagraphFont"/>
    <w:link w:val="ENVFigureNumberDescription"/>
    <w:rsid w:val="007C2FB7"/>
    <w:rPr>
      <w:rFonts w:eastAsiaTheme="minorHAnsi" w:cs="Arial-BoldMT"/>
      <w:b/>
      <w:bCs/>
      <w:sz w:val="20"/>
      <w:szCs w:val="22"/>
    </w:rPr>
  </w:style>
  <w:style w:type="character" w:customStyle="1" w:styleId="Heading1Char">
    <w:name w:val="Heading 1 Char"/>
    <w:aliases w:val="ENV_Heading 1 Char"/>
    <w:basedOn w:val="DefaultParagraphFont"/>
    <w:link w:val="Heading1"/>
    <w:uiPriority w:val="9"/>
    <w:rsid w:val="00AE786F"/>
    <w:rPr>
      <w:rFonts w:eastAsiaTheme="majorEastAsia" w:cstheme="majorBidi"/>
      <w:b/>
      <w:bCs/>
      <w:sz w:val="28"/>
      <w:szCs w:val="28"/>
    </w:rPr>
  </w:style>
  <w:style w:type="paragraph" w:customStyle="1" w:styleId="ENVH1-Bullet">
    <w:name w:val="ENV_H1-Bullet"/>
    <w:basedOn w:val="Normal"/>
    <w:link w:val="ENVH1-BulletChar"/>
    <w:qFormat/>
    <w:rsid w:val="0039616A"/>
    <w:pPr>
      <w:numPr>
        <w:numId w:val="1"/>
      </w:numPr>
      <w:spacing w:after="120" w:line="276" w:lineRule="auto"/>
    </w:pPr>
    <w:rPr>
      <w:rFonts w:eastAsiaTheme="minorHAnsi" w:cstheme="minorBidi"/>
      <w:szCs w:val="22"/>
    </w:rPr>
  </w:style>
  <w:style w:type="character" w:customStyle="1" w:styleId="ENVH1-BulletChar">
    <w:name w:val="ENV_H1-Bullet Char"/>
    <w:basedOn w:val="DefaultParagraphFont"/>
    <w:link w:val="ENVH1-Bullet"/>
    <w:rsid w:val="00CC478F"/>
    <w:rPr>
      <w:rFonts w:eastAsiaTheme="minorHAnsi"/>
      <w:sz w:val="20"/>
      <w:szCs w:val="22"/>
    </w:rPr>
  </w:style>
  <w:style w:type="character" w:customStyle="1" w:styleId="Heading2Char">
    <w:name w:val="Heading 2 Char"/>
    <w:aliases w:val="ENV_Heading 2 Char"/>
    <w:basedOn w:val="DefaultParagraphFont"/>
    <w:link w:val="Heading2"/>
    <w:uiPriority w:val="9"/>
    <w:rsid w:val="00A11787"/>
    <w:rPr>
      <w:rFonts w:eastAsiaTheme="minorHAnsi" w:cstheme="minorHAnsi"/>
      <w:b/>
      <w:bCs/>
      <w:i/>
      <w:iCs/>
    </w:rPr>
  </w:style>
  <w:style w:type="paragraph" w:customStyle="1" w:styleId="ENVH1-Text">
    <w:name w:val="ENV_H1-Text"/>
    <w:basedOn w:val="Normal"/>
    <w:link w:val="ENVH1-TextChar"/>
    <w:qFormat/>
    <w:rsid w:val="00C03F2B"/>
    <w:pPr>
      <w:autoSpaceDE w:val="0"/>
      <w:autoSpaceDN w:val="0"/>
      <w:adjustRightInd w:val="0"/>
      <w:spacing w:before="120" w:after="120" w:line="276" w:lineRule="auto"/>
    </w:pPr>
    <w:rPr>
      <w:rFonts w:eastAsiaTheme="minorHAnsi" w:cstheme="minorHAnsi"/>
    </w:rPr>
  </w:style>
  <w:style w:type="character" w:customStyle="1" w:styleId="ENVH1-TextChar">
    <w:name w:val="ENV_H1-Text Char"/>
    <w:basedOn w:val="DefaultParagraphFont"/>
    <w:link w:val="ENVH1-Text"/>
    <w:rsid w:val="00C03F2B"/>
    <w:rPr>
      <w:rFonts w:eastAsiaTheme="minorHAnsi" w:cstheme="minorHAnsi"/>
      <w:sz w:val="20"/>
    </w:rPr>
  </w:style>
  <w:style w:type="paragraph" w:customStyle="1" w:styleId="ENVH2-Bullet">
    <w:name w:val="ENV_H2-Bullet"/>
    <w:basedOn w:val="Normal"/>
    <w:link w:val="ENVH2-BulletChar"/>
    <w:qFormat/>
    <w:rsid w:val="00CC478F"/>
    <w:pPr>
      <w:numPr>
        <w:numId w:val="2"/>
      </w:numPr>
      <w:spacing w:before="60" w:after="120" w:line="276" w:lineRule="auto"/>
    </w:pPr>
    <w:rPr>
      <w:rFonts w:eastAsiaTheme="minorHAnsi" w:cstheme="minorBidi"/>
      <w:szCs w:val="22"/>
    </w:rPr>
  </w:style>
  <w:style w:type="character" w:customStyle="1" w:styleId="ENVH2-BulletChar">
    <w:name w:val="ENV_H2-Bullet Char"/>
    <w:basedOn w:val="DefaultParagraphFont"/>
    <w:link w:val="ENVH2-Bullet"/>
    <w:rsid w:val="00CC478F"/>
    <w:rPr>
      <w:rFonts w:eastAsiaTheme="minorHAnsi"/>
      <w:sz w:val="20"/>
      <w:szCs w:val="22"/>
    </w:rPr>
  </w:style>
  <w:style w:type="paragraph" w:customStyle="1" w:styleId="ENVH2-text">
    <w:name w:val="ENV_H2-text"/>
    <w:basedOn w:val="Normal"/>
    <w:link w:val="ENVH2-textChar"/>
    <w:qFormat/>
    <w:rsid w:val="007C2FB7"/>
    <w:pPr>
      <w:autoSpaceDE w:val="0"/>
      <w:autoSpaceDN w:val="0"/>
      <w:adjustRightInd w:val="0"/>
      <w:spacing w:before="120" w:after="120" w:line="276" w:lineRule="auto"/>
      <w:ind w:left="360"/>
    </w:pPr>
    <w:rPr>
      <w:rFonts w:eastAsiaTheme="minorHAnsi" w:cstheme="minorHAnsi"/>
      <w:bCs/>
      <w:iCs/>
    </w:rPr>
  </w:style>
  <w:style w:type="character" w:customStyle="1" w:styleId="ENVH2-textChar">
    <w:name w:val="ENV_H2-text Char"/>
    <w:basedOn w:val="DefaultParagraphFont"/>
    <w:link w:val="ENVH2-text"/>
    <w:rsid w:val="007C2FB7"/>
    <w:rPr>
      <w:rFonts w:eastAsiaTheme="minorHAnsi" w:cstheme="minorHAnsi"/>
      <w:bCs/>
      <w:iCs/>
      <w:sz w:val="20"/>
    </w:rPr>
  </w:style>
  <w:style w:type="paragraph" w:customStyle="1" w:styleId="ENVTableheader">
    <w:name w:val="ENV_Table header"/>
    <w:basedOn w:val="Normal"/>
    <w:next w:val="Normal"/>
    <w:qFormat/>
    <w:rsid w:val="00882874"/>
    <w:pPr>
      <w:spacing w:before="120" w:after="120"/>
      <w:jc w:val="center"/>
    </w:pPr>
    <w:rPr>
      <w:rFonts w:asciiTheme="minorHAnsi" w:eastAsiaTheme="minorHAnsi" w:hAnsiTheme="minorHAnsi" w:cstheme="minorBidi"/>
      <w:b/>
      <w:szCs w:val="22"/>
    </w:rPr>
  </w:style>
  <w:style w:type="paragraph" w:customStyle="1" w:styleId="ENVTableNotes">
    <w:name w:val="ENV_Table Notes"/>
    <w:basedOn w:val="Normal"/>
    <w:link w:val="ENVTableNotesChar"/>
    <w:qFormat/>
    <w:rsid w:val="00711EDA"/>
    <w:pPr>
      <w:autoSpaceDE w:val="0"/>
      <w:autoSpaceDN w:val="0"/>
      <w:adjustRightInd w:val="0"/>
      <w:spacing w:before="120" w:line="276" w:lineRule="auto"/>
      <w:ind w:left="360" w:right="547" w:hanging="360"/>
    </w:pPr>
    <w:rPr>
      <w:rFonts w:eastAsiaTheme="minorHAnsi" w:cstheme="minorBidi"/>
      <w:sz w:val="18"/>
      <w:szCs w:val="20"/>
    </w:rPr>
  </w:style>
  <w:style w:type="character" w:customStyle="1" w:styleId="ENVTableNotesChar">
    <w:name w:val="ENV_Table Notes Char"/>
    <w:basedOn w:val="DefaultParagraphFont"/>
    <w:link w:val="ENVTableNotes"/>
    <w:rsid w:val="00711EDA"/>
    <w:rPr>
      <w:rFonts w:eastAsiaTheme="minorHAnsi"/>
      <w:sz w:val="18"/>
      <w:szCs w:val="20"/>
    </w:rPr>
  </w:style>
  <w:style w:type="paragraph" w:customStyle="1" w:styleId="ENVTableSpacer">
    <w:name w:val="ENV_Table Spacer"/>
    <w:basedOn w:val="Normal"/>
    <w:link w:val="ENVTableSpacerChar"/>
    <w:qFormat/>
    <w:rsid w:val="00711EDA"/>
    <w:pPr>
      <w:spacing w:line="276" w:lineRule="auto"/>
    </w:pPr>
    <w:rPr>
      <w:rFonts w:eastAsiaTheme="minorHAnsi" w:cstheme="minorBidi"/>
      <w:sz w:val="22"/>
      <w:szCs w:val="20"/>
    </w:rPr>
  </w:style>
  <w:style w:type="character" w:customStyle="1" w:styleId="ENVTableSpacerChar">
    <w:name w:val="ENV_Table Spacer Char"/>
    <w:basedOn w:val="DefaultParagraphFont"/>
    <w:link w:val="ENVTableSpacer"/>
    <w:rsid w:val="00711EDA"/>
    <w:rPr>
      <w:rFonts w:eastAsiaTheme="minorHAnsi"/>
      <w:sz w:val="22"/>
      <w:szCs w:val="20"/>
    </w:rPr>
  </w:style>
  <w:style w:type="paragraph" w:customStyle="1" w:styleId="ENVtabletextcentered">
    <w:name w:val="ENV_table text centered"/>
    <w:basedOn w:val="Normal"/>
    <w:next w:val="Normal"/>
    <w:qFormat/>
    <w:rsid w:val="007C2FB7"/>
    <w:pPr>
      <w:keepNext/>
      <w:keepLines/>
      <w:autoSpaceDE w:val="0"/>
      <w:autoSpaceDN w:val="0"/>
      <w:adjustRightInd w:val="0"/>
      <w:jc w:val="center"/>
    </w:pPr>
    <w:rPr>
      <w:rFonts w:eastAsiaTheme="minorHAnsi" w:cstheme="minorHAnsi"/>
      <w:bCs/>
      <w:szCs w:val="22"/>
    </w:rPr>
  </w:style>
  <w:style w:type="paragraph" w:customStyle="1" w:styleId="ENVTabletextleft">
    <w:name w:val="ENV_Table text left"/>
    <w:basedOn w:val="ENVtabletextcentered"/>
    <w:qFormat/>
    <w:rsid w:val="00711EDA"/>
    <w:pPr>
      <w:jc w:val="left"/>
    </w:pPr>
  </w:style>
  <w:style w:type="paragraph" w:styleId="TOC1">
    <w:name w:val="toc 1"/>
    <w:aliases w:val="CH_TOC 1-TOC Entries,CH_TOC H1"/>
    <w:basedOn w:val="ENVH1-Text"/>
    <w:next w:val="Normal"/>
    <w:link w:val="TOC1Char"/>
    <w:autoRedefine/>
    <w:uiPriority w:val="39"/>
    <w:unhideWhenUsed/>
    <w:qFormat/>
    <w:rsid w:val="00163A2E"/>
    <w:pPr>
      <w:keepNext/>
      <w:keepLines/>
      <w:tabs>
        <w:tab w:val="left" w:pos="468"/>
        <w:tab w:val="right" w:leader="dot" w:pos="9350"/>
      </w:tabs>
      <w:spacing w:after="80"/>
      <w:ind w:left="475" w:hanging="475"/>
    </w:pPr>
    <w:rPr>
      <w:rFonts w:cs="Arial"/>
      <w:noProof/>
      <w:color w:val="0000FF"/>
      <w:szCs w:val="36"/>
    </w:rPr>
  </w:style>
  <w:style w:type="character" w:customStyle="1" w:styleId="TOC1Char">
    <w:name w:val="TOC 1 Char"/>
    <w:aliases w:val="CH_TOC 1-TOC Entries Char,CH_TOC H1 Char"/>
    <w:basedOn w:val="DefaultParagraphFont"/>
    <w:link w:val="TOC1"/>
    <w:uiPriority w:val="39"/>
    <w:rsid w:val="00163A2E"/>
    <w:rPr>
      <w:rFonts w:eastAsiaTheme="minorHAnsi" w:cs="Arial"/>
      <w:noProof/>
      <w:color w:val="0000FF"/>
      <w:sz w:val="20"/>
      <w:szCs w:val="36"/>
    </w:rPr>
  </w:style>
  <w:style w:type="paragraph" w:customStyle="1" w:styleId="ENVTOCFigureTitle">
    <w:name w:val="ENV_TOC/Figure Title"/>
    <w:basedOn w:val="TOC1"/>
    <w:next w:val="Normal"/>
    <w:link w:val="ENVTOCFigureTitleChar"/>
    <w:qFormat/>
    <w:rsid w:val="00711EDA"/>
    <w:rPr>
      <w:b/>
      <w:color w:val="000000" w:themeColor="text1"/>
      <w:sz w:val="28"/>
      <w:szCs w:val="32"/>
    </w:rPr>
  </w:style>
  <w:style w:type="character" w:customStyle="1" w:styleId="ENVTOCFigureTitleChar">
    <w:name w:val="ENV_TOC/Figure Title Char"/>
    <w:basedOn w:val="DefaultParagraphFont"/>
    <w:link w:val="ENVTOCFigureTitle"/>
    <w:rsid w:val="00711EDA"/>
    <w:rPr>
      <w:rFonts w:eastAsiaTheme="minorHAnsi" w:cs="Arial"/>
      <w:b/>
      <w:noProof/>
      <w:color w:val="000000" w:themeColor="text1"/>
      <w:sz w:val="28"/>
      <w:szCs w:val="32"/>
    </w:rPr>
  </w:style>
  <w:style w:type="paragraph" w:customStyle="1" w:styleId="ENVWorkingHeader">
    <w:name w:val="ENV_Working Header"/>
    <w:basedOn w:val="Normal"/>
    <w:link w:val="ENVWorkingHeaderChar"/>
    <w:qFormat/>
    <w:rsid w:val="00711EDA"/>
    <w:pPr>
      <w:tabs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ENVWorkingHeaderChar">
    <w:name w:val="ENV_Working Header Char"/>
    <w:basedOn w:val="DefaultParagraphFont"/>
    <w:link w:val="ENVWorkingHeader"/>
    <w:rsid w:val="00711EDA"/>
    <w:rPr>
      <w:rFonts w:eastAsiaTheme="minorHAnsi"/>
      <w:sz w:val="22"/>
      <w:szCs w:val="22"/>
    </w:rPr>
  </w:style>
  <w:style w:type="character" w:styleId="Hyperlink">
    <w:name w:val="Hyperlink"/>
    <w:aliases w:val="ENV_Hyperlink,CH_Hyperlink"/>
    <w:basedOn w:val="ENVH1-TextChar"/>
    <w:uiPriority w:val="99"/>
    <w:qFormat/>
    <w:rsid w:val="007C2FB7"/>
    <w:rPr>
      <w:rFonts w:ascii="Arial" w:eastAsiaTheme="minorHAnsi" w:hAnsi="Arial" w:cstheme="minorHAnsi"/>
      <w:color w:val="0000FF" w:themeColor="hyperlink"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707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106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707"/>
    <w:rPr>
      <w:rFonts w:cs="Times New Roman"/>
      <w:sz w:val="20"/>
    </w:rPr>
  </w:style>
  <w:style w:type="paragraph" w:styleId="BalloonText">
    <w:name w:val="Balloon Text"/>
    <w:basedOn w:val="Normal"/>
    <w:link w:val="BalloonTextChar"/>
    <w:unhideWhenUsed/>
    <w:rsid w:val="00706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68EA"/>
    <w:rPr>
      <w:rFonts w:ascii="Tahoma" w:hAnsi="Tahoma" w:cs="Tahoma"/>
      <w:sz w:val="16"/>
      <w:szCs w:val="16"/>
    </w:rPr>
  </w:style>
  <w:style w:type="paragraph" w:customStyle="1" w:styleId="subbulletindent">
    <w:name w:val="sub bullet indent"/>
    <w:basedOn w:val="ENVH2-Bullet"/>
    <w:qFormat/>
    <w:rsid w:val="00F70DF5"/>
    <w:pPr>
      <w:numPr>
        <w:numId w:val="0"/>
      </w:numPr>
      <w:ind w:left="1170" w:hanging="270"/>
    </w:pPr>
  </w:style>
  <w:style w:type="paragraph" w:customStyle="1" w:styleId="Definitions">
    <w:name w:val="Definitions"/>
    <w:basedOn w:val="Heading2"/>
    <w:qFormat/>
    <w:rsid w:val="00EB01AB"/>
    <w:rPr>
      <w:i w:val="0"/>
      <w:sz w:val="20"/>
      <w:szCs w:val="20"/>
    </w:rPr>
  </w:style>
  <w:style w:type="paragraph" w:customStyle="1" w:styleId="ENVHeading3">
    <w:name w:val="ENV_Heading 3"/>
    <w:basedOn w:val="Normal"/>
    <w:next w:val="ENVH3-Text"/>
    <w:link w:val="ENVHeading3Char"/>
    <w:qFormat/>
    <w:rsid w:val="005C035A"/>
    <w:pPr>
      <w:tabs>
        <w:tab w:val="left" w:pos="720"/>
        <w:tab w:val="left" w:pos="1080"/>
        <w:tab w:val="left" w:pos="1440"/>
      </w:tabs>
      <w:spacing w:before="180" w:after="120" w:line="276" w:lineRule="auto"/>
      <w:ind w:left="1555" w:hanging="547"/>
      <w:outlineLvl w:val="2"/>
    </w:pPr>
    <w:rPr>
      <w:rFonts w:eastAsiaTheme="minorHAnsi" w:cstheme="minorHAnsi"/>
      <w:b/>
      <w:bCs/>
      <w:i/>
      <w:iCs/>
      <w:szCs w:val="20"/>
    </w:rPr>
  </w:style>
  <w:style w:type="paragraph" w:customStyle="1" w:styleId="ENVH3-Text">
    <w:name w:val="ENV_H3-Text"/>
    <w:basedOn w:val="ENVH2-text"/>
    <w:link w:val="ENVH3-TextChar"/>
    <w:qFormat/>
    <w:rsid w:val="00373099"/>
    <w:pPr>
      <w:ind w:left="1008"/>
      <w:outlineLvl w:val="2"/>
    </w:pPr>
  </w:style>
  <w:style w:type="paragraph" w:customStyle="1" w:styleId="ENVH3-Bullet">
    <w:name w:val="ENV_H3-Bullet"/>
    <w:basedOn w:val="ENVH2-Bullet"/>
    <w:link w:val="ENVH3-BulletChar"/>
    <w:qFormat/>
    <w:rsid w:val="00F36FB3"/>
    <w:pPr>
      <w:spacing w:before="0"/>
      <w:ind w:left="1368"/>
      <w:contextualSpacing/>
    </w:pPr>
  </w:style>
  <w:style w:type="paragraph" w:styleId="NoSpacing">
    <w:name w:val="No Spacing"/>
    <w:link w:val="NoSpacingChar"/>
    <w:uiPriority w:val="1"/>
    <w:qFormat/>
    <w:rsid w:val="003E707D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E707D"/>
    <w:rPr>
      <w:rFonts w:asciiTheme="minorHAnsi" w:eastAsiaTheme="minorEastAsia" w:hAnsiTheme="minorHAnsi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C5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57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57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577"/>
    <w:rPr>
      <w:rFonts w:cs="Times New Roman"/>
      <w:b/>
      <w:bCs/>
      <w:sz w:val="20"/>
      <w:szCs w:val="20"/>
    </w:rPr>
  </w:style>
  <w:style w:type="paragraph" w:styleId="TOC2">
    <w:name w:val="toc 2"/>
    <w:aliases w:val="CH_TOC H2"/>
    <w:basedOn w:val="Normal"/>
    <w:next w:val="Normal"/>
    <w:link w:val="TOC2Char"/>
    <w:autoRedefine/>
    <w:uiPriority w:val="39"/>
    <w:unhideWhenUsed/>
    <w:qFormat/>
    <w:rsid w:val="00554C01"/>
    <w:pPr>
      <w:tabs>
        <w:tab w:val="left" w:pos="945"/>
        <w:tab w:val="right" w:leader="dot" w:pos="9350"/>
      </w:tabs>
      <w:spacing w:after="120"/>
      <w:ind w:left="477"/>
    </w:pPr>
    <w:rPr>
      <w:noProof/>
      <w:color w:val="0000FF"/>
    </w:rPr>
  </w:style>
  <w:style w:type="character" w:customStyle="1" w:styleId="Heading3Char">
    <w:name w:val="Heading 3 Char"/>
    <w:basedOn w:val="DefaultParagraphFont"/>
    <w:link w:val="Heading3"/>
    <w:uiPriority w:val="9"/>
    <w:rsid w:val="0075551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1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E41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41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E417C"/>
    <w:pPr>
      <w:spacing w:after="0" w:line="240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417C"/>
    <w:pPr>
      <w:spacing w:after="0" w:line="240" w:lineRule="auto"/>
    </w:pPr>
    <w:rPr>
      <w:rFonts w:asciiTheme="minorHAnsi" w:eastAsiaTheme="minorHAnsi" w:hAnsiTheme="minorHAnsi"/>
      <w:sz w:val="22"/>
      <w:szCs w:val="22"/>
    </w:rPr>
  </w:style>
  <w:style w:type="paragraph" w:styleId="Caption">
    <w:name w:val="caption"/>
    <w:aliases w:val="Figure Number"/>
    <w:basedOn w:val="ENVFigureNumberDescription"/>
    <w:next w:val="Normal"/>
    <w:uiPriority w:val="35"/>
    <w:unhideWhenUsed/>
    <w:qFormat/>
    <w:rsid w:val="009E417C"/>
    <w:pPr>
      <w:keepNext/>
      <w:keepLines/>
      <w:tabs>
        <w:tab w:val="center" w:pos="4770"/>
      </w:tabs>
      <w:spacing w:after="0"/>
    </w:pPr>
    <w:rPr>
      <w:sz w:val="22"/>
    </w:rPr>
  </w:style>
  <w:style w:type="character" w:styleId="Strong">
    <w:name w:val="Strong"/>
    <w:basedOn w:val="DefaultParagraphFont"/>
    <w:uiPriority w:val="22"/>
    <w:qFormat/>
    <w:rsid w:val="009E417C"/>
    <w:rPr>
      <w:rFonts w:ascii="Arial" w:hAnsi="Arial" w:cs="Arial" w:hint="default"/>
      <w:b/>
      <w:bCs/>
    </w:rPr>
  </w:style>
  <w:style w:type="paragraph" w:styleId="NormalWeb">
    <w:name w:val="Normal (Web)"/>
    <w:basedOn w:val="Normal"/>
    <w:link w:val="NormalWebChar"/>
    <w:uiPriority w:val="99"/>
    <w:rsid w:val="009E417C"/>
    <w:pPr>
      <w:spacing w:before="100" w:beforeAutospacing="1" w:after="100" w:afterAutospacing="1"/>
    </w:pPr>
    <w:rPr>
      <w:rFonts w:cs="Arial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417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17C"/>
    <w:pPr>
      <w:numPr>
        <w:ilvl w:val="1"/>
      </w:numPr>
      <w:spacing w:after="12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E417C"/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9E417C"/>
    <w:pPr>
      <w:numPr>
        <w:numId w:val="3"/>
      </w:numPr>
      <w:spacing w:after="120" w:line="276" w:lineRule="auto"/>
      <w:contextualSpacing/>
    </w:pPr>
    <w:rPr>
      <w:rFonts w:eastAsiaTheme="minorHAnsi" w:cstheme="minorBidi"/>
      <w:sz w:val="22"/>
      <w:szCs w:val="22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9E417C"/>
    <w:rPr>
      <w:rFonts w:eastAsiaTheme="minorHAns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417C"/>
    <w:pPr>
      <w:spacing w:before="480" w:after="0"/>
      <w:outlineLvl w:val="9"/>
    </w:pPr>
    <w:rPr>
      <w:color w:val="365F91" w:themeColor="accent1" w:themeShade="BF"/>
      <w:lang w:eastAsia="ja-JP"/>
    </w:rPr>
  </w:style>
  <w:style w:type="paragraph" w:styleId="TableofFigures">
    <w:name w:val="table of figures"/>
    <w:basedOn w:val="ENVTOCFigureTitle"/>
    <w:next w:val="Normal"/>
    <w:link w:val="TableofFiguresChar"/>
    <w:uiPriority w:val="99"/>
    <w:rsid w:val="009E417C"/>
    <w:pPr>
      <w:tabs>
        <w:tab w:val="clear" w:pos="468"/>
        <w:tab w:val="left" w:pos="540"/>
      </w:tabs>
      <w:autoSpaceDE/>
      <w:autoSpaceDN/>
      <w:adjustRightInd/>
      <w:spacing w:before="0" w:after="60"/>
      <w:ind w:left="547" w:hanging="547"/>
    </w:pPr>
    <w:rPr>
      <w:rFonts w:eastAsiaTheme="majorEastAsia"/>
      <w:b w:val="0"/>
      <w:color w:val="0000FF"/>
    </w:rPr>
  </w:style>
  <w:style w:type="character" w:customStyle="1" w:styleId="TableofFiguresChar">
    <w:name w:val="Table of Figures Char"/>
    <w:basedOn w:val="ENVTOCFigureTitleChar"/>
    <w:link w:val="TableofFigures"/>
    <w:uiPriority w:val="99"/>
    <w:rsid w:val="009E417C"/>
    <w:rPr>
      <w:rFonts w:eastAsiaTheme="majorEastAsia" w:cs="Arial"/>
      <w:b w:val="0"/>
      <w:noProof/>
      <w:color w:val="0000FF"/>
      <w:sz w:val="28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17C"/>
    <w:rPr>
      <w:rFonts w:eastAsia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17C"/>
    <w:rPr>
      <w:rFonts w:eastAsiaTheme="minorHAnsi"/>
      <w:sz w:val="22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417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17C"/>
    <w:rPr>
      <w:rFonts w:eastAsia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17C"/>
    <w:rPr>
      <w:rFonts w:eastAsiaTheme="minorHAns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417C"/>
    <w:rPr>
      <w:vertAlign w:val="superscript"/>
    </w:rPr>
  </w:style>
  <w:style w:type="table" w:customStyle="1" w:styleId="Style1">
    <w:name w:val="Style1"/>
    <w:basedOn w:val="TableNormal"/>
    <w:uiPriority w:val="99"/>
    <w:rsid w:val="009E417C"/>
    <w:pPr>
      <w:spacing w:after="0" w:line="240" w:lineRule="auto"/>
    </w:pPr>
    <w:rPr>
      <w:rFonts w:eastAsiaTheme="minorHAnsi"/>
      <w:sz w:val="20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blStylePr w:type="firstRow">
      <w:rPr>
        <w:rFonts w:ascii="Arial" w:hAnsi="Arial"/>
        <w:b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</w:style>
  <w:style w:type="paragraph" w:customStyle="1" w:styleId="chapter">
    <w:name w:val="chapter"/>
    <w:basedOn w:val="Normal"/>
    <w:rsid w:val="009E417C"/>
    <w:pPr>
      <w:spacing w:before="100" w:beforeAutospacing="1" w:after="100" w:afterAutospacing="1"/>
    </w:pPr>
    <w:rPr>
      <w:rFonts w:cs="Arial"/>
      <w:b/>
      <w:bCs/>
      <w:sz w:val="24"/>
    </w:rPr>
  </w:style>
  <w:style w:type="paragraph" w:customStyle="1" w:styleId="ENVCross-Refs">
    <w:name w:val="ENV_Cross-Refs"/>
    <w:basedOn w:val="ENVH1-Text"/>
    <w:link w:val="ENVCross-RefsChar"/>
    <w:qFormat/>
    <w:rsid w:val="00595DB6"/>
    <w:rPr>
      <w:color w:val="0000FF"/>
      <w:sz w:val="22"/>
    </w:rPr>
  </w:style>
  <w:style w:type="character" w:customStyle="1" w:styleId="ENVCross-RefsChar">
    <w:name w:val="ENV_Cross-Refs Char"/>
    <w:basedOn w:val="ENVH1-TextChar"/>
    <w:link w:val="ENVCross-Refs"/>
    <w:rsid w:val="00595DB6"/>
    <w:rPr>
      <w:rFonts w:eastAsiaTheme="minorHAnsi" w:cstheme="minorHAnsi"/>
      <w:color w:val="0000FF"/>
      <w:sz w:val="22"/>
    </w:rPr>
  </w:style>
  <w:style w:type="paragraph" w:styleId="ListParagraph">
    <w:name w:val="List Paragraph"/>
    <w:basedOn w:val="Normal"/>
    <w:uiPriority w:val="34"/>
    <w:qFormat/>
    <w:rsid w:val="009E417C"/>
    <w:pPr>
      <w:spacing w:after="12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9E417C"/>
    <w:rPr>
      <w:rFonts w:ascii="Arial" w:hAnsi="Arial" w:cs="Arial" w:hint="default"/>
      <w:i/>
      <w:iCs/>
    </w:rPr>
  </w:style>
  <w:style w:type="paragraph" w:customStyle="1" w:styleId="ENVFigureTable">
    <w:name w:val="ENV_Figure Table"/>
    <w:basedOn w:val="TOC2"/>
    <w:link w:val="ENVFigureTableChar"/>
    <w:qFormat/>
    <w:rsid w:val="009E417C"/>
    <w:pPr>
      <w:tabs>
        <w:tab w:val="clear" w:pos="9350"/>
        <w:tab w:val="right" w:leader="dot" w:pos="9360"/>
      </w:tabs>
      <w:spacing w:before="40" w:after="40" w:line="276" w:lineRule="auto"/>
      <w:ind w:left="1094" w:hanging="1094"/>
    </w:pPr>
    <w:rPr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9E417C"/>
    <w:rPr>
      <w:rFonts w:cs="Arial"/>
      <w:sz w:val="22"/>
      <w:szCs w:val="20"/>
    </w:rPr>
  </w:style>
  <w:style w:type="character" w:customStyle="1" w:styleId="TOC2Char">
    <w:name w:val="TOC 2 Char"/>
    <w:aliases w:val="CH_TOC H2 Char"/>
    <w:basedOn w:val="NormalWebChar"/>
    <w:link w:val="TOC2"/>
    <w:uiPriority w:val="39"/>
    <w:rsid w:val="00554C01"/>
    <w:rPr>
      <w:rFonts w:cs="Times New Roman"/>
      <w:noProof/>
      <w:color w:val="0000FF"/>
      <w:sz w:val="20"/>
      <w:szCs w:val="20"/>
    </w:rPr>
  </w:style>
  <w:style w:type="character" w:customStyle="1" w:styleId="ENVFigureTableChar">
    <w:name w:val="ENV_Figure Table Char"/>
    <w:basedOn w:val="TOC2Char"/>
    <w:link w:val="ENVFigureTable"/>
    <w:rsid w:val="009E417C"/>
    <w:rPr>
      <w:rFonts w:cs="Times New Roman"/>
      <w:noProof/>
      <w:color w:val="0000FF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E417C"/>
  </w:style>
  <w:style w:type="table" w:customStyle="1" w:styleId="TableGrid1">
    <w:name w:val="Table Grid1"/>
    <w:basedOn w:val="TableNormal"/>
    <w:next w:val="TableGrid"/>
    <w:uiPriority w:val="59"/>
    <w:rsid w:val="009E417C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Style11"/>
    <w:basedOn w:val="TableNormal"/>
    <w:uiPriority w:val="99"/>
    <w:rsid w:val="009E417C"/>
    <w:pPr>
      <w:spacing w:after="0" w:line="240" w:lineRule="auto"/>
    </w:pPr>
    <w:rPr>
      <w:rFonts w:eastAsia="Calibri"/>
      <w:sz w:val="20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blStylePr w:type="firstRow">
      <w:rPr>
        <w:rFonts w:ascii="Arial" w:hAnsi="Arial"/>
        <w:b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</w:style>
  <w:style w:type="paragraph" w:customStyle="1" w:styleId="Body">
    <w:name w:val="Body"/>
    <w:basedOn w:val="Normal"/>
    <w:qFormat/>
    <w:rsid w:val="009D67C2"/>
    <w:pPr>
      <w:spacing w:before="120" w:after="120" w:line="276" w:lineRule="auto"/>
    </w:pPr>
    <w:rPr>
      <w:rFonts w:eastAsiaTheme="minorHAnsi" w:cstheme="minorBidi"/>
      <w:sz w:val="22"/>
    </w:rPr>
  </w:style>
  <w:style w:type="paragraph" w:customStyle="1" w:styleId="Bullet">
    <w:name w:val="Bullet"/>
    <w:basedOn w:val="Normal"/>
    <w:qFormat/>
    <w:rsid w:val="009D67C2"/>
    <w:pPr>
      <w:spacing w:before="60" w:after="120" w:line="276" w:lineRule="auto"/>
      <w:ind w:left="288" w:hanging="288"/>
    </w:pPr>
    <w:rPr>
      <w:rFonts w:eastAsiaTheme="minorHAnsi" w:cstheme="minorBidi"/>
      <w:sz w:val="22"/>
    </w:rPr>
  </w:style>
  <w:style w:type="paragraph" w:customStyle="1" w:styleId="AppendixTitle">
    <w:name w:val="Appendix Title"/>
    <w:basedOn w:val="Heading1"/>
    <w:link w:val="AppendixTitleChar"/>
    <w:rsid w:val="007860D8"/>
    <w:pPr>
      <w:tabs>
        <w:tab w:val="clear" w:pos="621"/>
        <w:tab w:val="clear" w:pos="1260"/>
        <w:tab w:val="left" w:pos="720"/>
      </w:tabs>
      <w:ind w:left="720" w:hanging="720"/>
      <w:jc w:val="center"/>
    </w:pPr>
    <w:rPr>
      <w:rFonts w:asciiTheme="majorHAnsi" w:hAnsiTheme="majorHAnsi"/>
      <w:sz w:val="26"/>
      <w:szCs w:val="26"/>
    </w:rPr>
  </w:style>
  <w:style w:type="character" w:customStyle="1" w:styleId="AppendixTitleChar">
    <w:name w:val="Appendix Title Char"/>
    <w:basedOn w:val="Heading1Char"/>
    <w:link w:val="AppendixTitle"/>
    <w:rsid w:val="007860D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WCPageNumber">
    <w:name w:val="WCPageNumber"/>
    <w:link w:val="WCPageNumberChar"/>
    <w:uiPriority w:val="99"/>
    <w:rsid w:val="007A28FF"/>
    <w:pPr>
      <w:spacing w:after="0" w:line="240" w:lineRule="auto"/>
    </w:pPr>
    <w:rPr>
      <w:rFonts w:ascii="Times New Roman" w:eastAsia="Arial" w:hAnsi="Times New Roman" w:cs="Times New Roman"/>
      <w:sz w:val="22"/>
      <w:szCs w:val="22"/>
    </w:rPr>
  </w:style>
  <w:style w:type="character" w:customStyle="1" w:styleId="WCPageNumberChar">
    <w:name w:val="WCPageNumber Char"/>
    <w:link w:val="WCPageNumber"/>
    <w:uiPriority w:val="99"/>
    <w:locked/>
    <w:rsid w:val="007A28FF"/>
    <w:rPr>
      <w:rFonts w:ascii="Times New Roman" w:eastAsia="Arial" w:hAnsi="Times New Roman" w:cs="Times New Roman"/>
      <w:sz w:val="22"/>
      <w:szCs w:val="22"/>
    </w:rPr>
  </w:style>
  <w:style w:type="paragraph" w:customStyle="1" w:styleId="Covertitle">
    <w:name w:val="Cover title"/>
    <w:basedOn w:val="Normal"/>
    <w:qFormat/>
    <w:rsid w:val="007A28FF"/>
    <w:pPr>
      <w:pBdr>
        <w:bottom w:val="single" w:sz="4" w:space="8" w:color="auto"/>
      </w:pBdr>
      <w:spacing w:before="400" w:line="320" w:lineRule="exact"/>
      <w:ind w:left="900" w:right="5040"/>
    </w:pPr>
    <w:rPr>
      <w:rFonts w:ascii="Franklin Gothic Book" w:eastAsia="MS Mincho" w:hAnsi="Franklin Gothic Book" w:cs="Traditional Arabic"/>
      <w:color w:val="14385C"/>
      <w:sz w:val="64"/>
      <w:szCs w:val="64"/>
      <w:lang w:val="en-GB"/>
    </w:rPr>
  </w:style>
  <w:style w:type="paragraph" w:customStyle="1" w:styleId="CoverSubtitle">
    <w:name w:val="Cover Subtitle"/>
    <w:basedOn w:val="Normal"/>
    <w:qFormat/>
    <w:rsid w:val="007A28FF"/>
    <w:pPr>
      <w:spacing w:before="240" w:line="320" w:lineRule="exact"/>
      <w:ind w:left="900"/>
    </w:pPr>
    <w:rPr>
      <w:rFonts w:ascii="Franklin Gothic Book" w:eastAsia="MS Mincho" w:hAnsi="Franklin Gothic Book" w:cs="Traditional Arabic"/>
      <w:color w:val="1F497D" w:themeColor="text2"/>
      <w:sz w:val="48"/>
      <w:szCs w:val="2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A28FF"/>
  </w:style>
  <w:style w:type="paragraph" w:customStyle="1" w:styleId="BodyText1">
    <w:name w:val="Body Text1"/>
    <w:basedOn w:val="Normal"/>
    <w:qFormat/>
    <w:rsid w:val="00E0428E"/>
    <w:pPr>
      <w:spacing w:after="120" w:line="276" w:lineRule="auto"/>
      <w:ind w:left="14"/>
    </w:pPr>
    <w:rPr>
      <w:color w:val="000000"/>
    </w:rPr>
  </w:style>
  <w:style w:type="paragraph" w:customStyle="1" w:styleId="indentedbulletedlist">
    <w:name w:val="indented bulleted list"/>
    <w:basedOn w:val="Normal"/>
    <w:rsid w:val="00E0428E"/>
    <w:pPr>
      <w:numPr>
        <w:numId w:val="4"/>
      </w:numPr>
      <w:spacing w:after="60" w:line="276" w:lineRule="auto"/>
      <w:ind w:left="720" w:hanging="270"/>
    </w:pPr>
  </w:style>
  <w:style w:type="paragraph" w:customStyle="1" w:styleId="Level2subhead">
    <w:name w:val="Level 2 subhead"/>
    <w:basedOn w:val="Normal"/>
    <w:qFormat/>
    <w:rsid w:val="00E0428E"/>
    <w:pPr>
      <w:spacing w:before="120" w:after="120" w:line="276" w:lineRule="auto"/>
      <w:ind w:left="360"/>
    </w:pPr>
    <w:rPr>
      <w:b/>
      <w:color w:val="000000"/>
    </w:rPr>
  </w:style>
  <w:style w:type="paragraph" w:customStyle="1" w:styleId="Level2text">
    <w:name w:val="Level 2 text"/>
    <w:basedOn w:val="Normal"/>
    <w:qFormat/>
    <w:rsid w:val="00E0428E"/>
    <w:pPr>
      <w:spacing w:after="120" w:line="276" w:lineRule="auto"/>
      <w:ind w:left="360"/>
    </w:pPr>
  </w:style>
  <w:style w:type="paragraph" w:customStyle="1" w:styleId="Level2bullett">
    <w:name w:val="Level 2 bullett"/>
    <w:basedOn w:val="Normal"/>
    <w:qFormat/>
    <w:rsid w:val="00E0428E"/>
    <w:pPr>
      <w:numPr>
        <w:ilvl w:val="1"/>
        <w:numId w:val="5"/>
      </w:numPr>
      <w:spacing w:after="120" w:line="276" w:lineRule="auto"/>
      <w:ind w:left="900" w:hanging="180"/>
    </w:pPr>
    <w:rPr>
      <w:color w:val="000000"/>
    </w:rPr>
  </w:style>
  <w:style w:type="paragraph" w:customStyle="1" w:styleId="bulletlevel3">
    <w:name w:val="bullet level 3"/>
    <w:basedOn w:val="Normal"/>
    <w:qFormat/>
    <w:rsid w:val="00E0428E"/>
    <w:pPr>
      <w:numPr>
        <w:numId w:val="6"/>
      </w:numPr>
      <w:spacing w:after="120" w:line="276" w:lineRule="auto"/>
      <w:ind w:left="1181" w:hanging="187"/>
    </w:pPr>
  </w:style>
  <w:style w:type="paragraph" w:customStyle="1" w:styleId="Level3">
    <w:name w:val="Level 3"/>
    <w:basedOn w:val="Level2bullett"/>
    <w:qFormat/>
    <w:rsid w:val="00E0428E"/>
    <w:pPr>
      <w:numPr>
        <w:ilvl w:val="0"/>
        <w:numId w:val="0"/>
      </w:numPr>
      <w:ind w:left="810"/>
    </w:pPr>
  </w:style>
  <w:style w:type="paragraph" w:styleId="TOC3">
    <w:name w:val="toc 3"/>
    <w:basedOn w:val="Normal"/>
    <w:next w:val="Normal"/>
    <w:autoRedefine/>
    <w:uiPriority w:val="39"/>
    <w:unhideWhenUsed/>
    <w:rsid w:val="00FA2AB0"/>
    <w:pPr>
      <w:spacing w:after="100"/>
      <w:ind w:left="950"/>
    </w:pPr>
    <w:rPr>
      <w:color w:val="0000FF"/>
    </w:rPr>
  </w:style>
  <w:style w:type="paragraph" w:styleId="TOC4">
    <w:name w:val="toc 4"/>
    <w:basedOn w:val="Normal"/>
    <w:next w:val="Normal"/>
    <w:autoRedefine/>
    <w:uiPriority w:val="39"/>
    <w:unhideWhenUsed/>
    <w:rsid w:val="00540344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40344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40344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40344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40344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40344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basedOn w:val="Normal"/>
    <w:rsid w:val="00483B17"/>
    <w:pPr>
      <w:autoSpaceDE w:val="0"/>
      <w:autoSpaceDN w:val="0"/>
    </w:pPr>
    <w:rPr>
      <w:rFonts w:eastAsia="Calibri" w:cs="Arial"/>
      <w:color w:val="000000"/>
      <w:sz w:val="24"/>
    </w:rPr>
  </w:style>
  <w:style w:type="paragraph" w:customStyle="1" w:styleId="SOPLevelTWObullets">
    <w:name w:val="SOP Level TWO bullets"/>
    <w:basedOn w:val="Normal"/>
    <w:locked/>
    <w:rsid w:val="005946EB"/>
    <w:pPr>
      <w:numPr>
        <w:numId w:val="7"/>
      </w:numPr>
      <w:tabs>
        <w:tab w:val="left" w:pos="1080"/>
      </w:tabs>
      <w:spacing w:after="120" w:line="276" w:lineRule="auto"/>
      <w:ind w:left="1260" w:hanging="180"/>
    </w:pPr>
    <w:rPr>
      <w:rFonts w:cs="Arial"/>
      <w:szCs w:val="22"/>
    </w:rPr>
  </w:style>
  <w:style w:type="paragraph" w:customStyle="1" w:styleId="SOPLevelONEbullets">
    <w:name w:val="SOP Level ONE bullets"/>
    <w:basedOn w:val="SOPLevelTWObullets"/>
    <w:rsid w:val="005946EB"/>
    <w:pPr>
      <w:ind w:left="630"/>
    </w:pPr>
  </w:style>
  <w:style w:type="paragraph" w:customStyle="1" w:styleId="SOPBodyText">
    <w:name w:val="SOP Body Text"/>
    <w:basedOn w:val="Normal"/>
    <w:next w:val="Normal"/>
    <w:link w:val="SOPBodyTextChar"/>
    <w:qFormat/>
    <w:rsid w:val="00336D23"/>
    <w:pPr>
      <w:spacing w:after="120" w:line="276" w:lineRule="auto"/>
    </w:pPr>
    <w:rPr>
      <w:rFonts w:cs="Arial"/>
      <w:szCs w:val="22"/>
    </w:rPr>
  </w:style>
  <w:style w:type="character" w:customStyle="1" w:styleId="SOPBodyTextChar">
    <w:name w:val="SOP Body Text Char"/>
    <w:basedOn w:val="DefaultParagraphFont"/>
    <w:link w:val="SOPBodyText"/>
    <w:rsid w:val="00336D23"/>
    <w:rPr>
      <w:rFonts w:cs="Arial"/>
      <w:sz w:val="20"/>
      <w:szCs w:val="22"/>
    </w:rPr>
  </w:style>
  <w:style w:type="paragraph" w:customStyle="1" w:styleId="BulletedBodyText">
    <w:name w:val="Bulleted Body Text"/>
    <w:basedOn w:val="Normal"/>
    <w:rsid w:val="00006262"/>
    <w:pPr>
      <w:numPr>
        <w:numId w:val="8"/>
      </w:numPr>
      <w:spacing w:after="120"/>
      <w:ind w:left="605" w:hanging="245"/>
    </w:pPr>
    <w:rPr>
      <w:rFonts w:cs="Arial"/>
      <w:szCs w:val="22"/>
    </w:rPr>
  </w:style>
  <w:style w:type="paragraph" w:customStyle="1" w:styleId="SOPSectionHeader">
    <w:name w:val="SOP Section Header"/>
    <w:basedOn w:val="SOPBodyText"/>
    <w:next w:val="Normal"/>
    <w:rsid w:val="000C5D8B"/>
    <w:pPr>
      <w:keepNext/>
      <w:keepLines/>
      <w:spacing w:before="240" w:after="60"/>
    </w:pPr>
    <w:rPr>
      <w:b/>
      <w:szCs w:val="20"/>
    </w:rPr>
  </w:style>
  <w:style w:type="paragraph" w:customStyle="1" w:styleId="X">
    <w:name w:val="X."/>
    <w:basedOn w:val="SOPBodyText"/>
    <w:rsid w:val="00B46848"/>
    <w:pPr>
      <w:numPr>
        <w:numId w:val="9"/>
      </w:numPr>
      <w:ind w:left="558" w:hanging="468"/>
    </w:pPr>
  </w:style>
  <w:style w:type="paragraph" w:customStyle="1" w:styleId="XX">
    <w:name w:val="X.X"/>
    <w:basedOn w:val="SOPBodyText"/>
    <w:rsid w:val="00B46848"/>
    <w:pPr>
      <w:numPr>
        <w:ilvl w:val="1"/>
        <w:numId w:val="9"/>
      </w:numPr>
      <w:ind w:left="1107" w:hanging="540"/>
    </w:pPr>
    <w:rPr>
      <w:szCs w:val="20"/>
    </w:rPr>
  </w:style>
  <w:style w:type="paragraph" w:customStyle="1" w:styleId="XXX">
    <w:name w:val="X.X.X"/>
    <w:basedOn w:val="SOPBodyText"/>
    <w:rsid w:val="00B46848"/>
    <w:pPr>
      <w:numPr>
        <w:ilvl w:val="2"/>
        <w:numId w:val="9"/>
      </w:numPr>
      <w:tabs>
        <w:tab w:val="left" w:pos="1818"/>
      </w:tabs>
      <w:spacing w:line="240" w:lineRule="auto"/>
      <w:ind w:left="1818" w:hanging="693"/>
    </w:pPr>
  </w:style>
  <w:style w:type="paragraph" w:customStyle="1" w:styleId="SOPLevelONEauto-numbering">
    <w:name w:val="SOP Level ONE auto-numbering"/>
    <w:basedOn w:val="SOPBodyText"/>
    <w:rsid w:val="00A0117D"/>
    <w:pPr>
      <w:ind w:left="450" w:hanging="360"/>
    </w:pPr>
  </w:style>
  <w:style w:type="paragraph" w:customStyle="1" w:styleId="SOPLevelTWOauto-numbering">
    <w:name w:val="SOP Level TWO auto-numbering"/>
    <w:basedOn w:val="SOPBodyText"/>
    <w:locked/>
    <w:rsid w:val="00A0117D"/>
    <w:pPr>
      <w:ind w:left="1080" w:hanging="630"/>
    </w:pPr>
    <w:rPr>
      <w:rFonts w:eastAsia="Calibri"/>
      <w:szCs w:val="20"/>
    </w:rPr>
  </w:style>
  <w:style w:type="paragraph" w:customStyle="1" w:styleId="SOPLevelTHREEauto-numbering">
    <w:name w:val="SOP Level THREE auto-numbering"/>
    <w:basedOn w:val="SOPBodyText"/>
    <w:rsid w:val="00A0117D"/>
    <w:pPr>
      <w:tabs>
        <w:tab w:val="left" w:pos="1818"/>
      </w:tabs>
      <w:spacing w:line="240" w:lineRule="auto"/>
      <w:ind w:left="1350" w:hanging="630"/>
    </w:pPr>
  </w:style>
  <w:style w:type="character" w:customStyle="1" w:styleId="FieldName">
    <w:name w:val="Field Name"/>
    <w:uiPriority w:val="1"/>
    <w:qFormat/>
    <w:rsid w:val="009147F7"/>
    <w:rPr>
      <w:rFonts w:ascii="Franklin Gothic Demi" w:eastAsia="Arial" w:hAnsi="Franklin Gothic Demi" w:cs="Times New Roman" w:hint="default"/>
      <w:b/>
      <w:bCs w:val="0"/>
      <w:sz w:val="24"/>
      <w:szCs w:val="24"/>
    </w:rPr>
  </w:style>
  <w:style w:type="paragraph" w:customStyle="1" w:styleId="CM51">
    <w:name w:val="CM51"/>
    <w:basedOn w:val="Default"/>
    <w:next w:val="Default"/>
    <w:uiPriority w:val="99"/>
    <w:rsid w:val="0029646B"/>
    <w:pPr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9646B"/>
    <w:pPr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29646B"/>
    <w:pPr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TableBullets">
    <w:name w:val="Table Bullets"/>
    <w:basedOn w:val="Normal"/>
    <w:qFormat/>
    <w:rsid w:val="006352A2"/>
    <w:pPr>
      <w:numPr>
        <w:numId w:val="12"/>
      </w:numPr>
      <w:spacing w:before="60" w:after="60"/>
      <w:ind w:left="230" w:hanging="187"/>
    </w:pPr>
    <w:rPr>
      <w:rFonts w:eastAsiaTheme="minorHAnsi" w:cstheme="minorBidi"/>
      <w:sz w:val="22"/>
    </w:rPr>
  </w:style>
  <w:style w:type="paragraph" w:customStyle="1" w:styleId="TableTitle">
    <w:name w:val="Table Title"/>
    <w:basedOn w:val="Normal"/>
    <w:link w:val="TableTitleChar"/>
    <w:qFormat/>
    <w:rsid w:val="006352A2"/>
    <w:rPr>
      <w:rFonts w:asciiTheme="minorHAnsi" w:eastAsiaTheme="minorHAnsi" w:hAnsiTheme="minorHAnsi"/>
      <w:b/>
      <w:sz w:val="24"/>
    </w:rPr>
  </w:style>
  <w:style w:type="character" w:customStyle="1" w:styleId="TableTitleChar">
    <w:name w:val="Table Title Char"/>
    <w:basedOn w:val="DefaultParagraphFont"/>
    <w:link w:val="TableTitle"/>
    <w:rsid w:val="006352A2"/>
    <w:rPr>
      <w:rFonts w:asciiTheme="minorHAnsi" w:eastAsiaTheme="minorHAnsi" w:hAnsiTheme="minorHAnsi" w:cs="Times New Roman"/>
      <w:b/>
    </w:rPr>
  </w:style>
  <w:style w:type="paragraph" w:customStyle="1" w:styleId="TableText">
    <w:name w:val="Table Text"/>
    <w:basedOn w:val="Normal"/>
    <w:qFormat/>
    <w:rsid w:val="006352A2"/>
    <w:pPr>
      <w:autoSpaceDE w:val="0"/>
      <w:autoSpaceDN w:val="0"/>
      <w:adjustRightInd w:val="0"/>
    </w:pPr>
    <w:rPr>
      <w:rFonts w:asciiTheme="minorHAnsi" w:eastAsiaTheme="minorHAnsi" w:hAnsiTheme="minorHAnsi" w:cstheme="minorHAnsi"/>
      <w:szCs w:val="20"/>
    </w:rPr>
  </w:style>
  <w:style w:type="paragraph" w:customStyle="1" w:styleId="TableTextHeading">
    <w:name w:val="Table Text Heading"/>
    <w:basedOn w:val="TableText"/>
    <w:qFormat/>
    <w:rsid w:val="006352A2"/>
    <w:pPr>
      <w:autoSpaceDE/>
      <w:autoSpaceDN/>
      <w:adjustRightInd/>
      <w:spacing w:before="120" w:after="120"/>
    </w:pPr>
    <w:rPr>
      <w:rFonts w:ascii="Arial" w:hAnsi="Arial" w:cstheme="minorBidi"/>
      <w:b/>
      <w:sz w:val="22"/>
      <w:szCs w:val="24"/>
    </w:rPr>
  </w:style>
  <w:style w:type="paragraph" w:customStyle="1" w:styleId="TableSpacer">
    <w:name w:val="Table Spacer"/>
    <w:basedOn w:val="Body"/>
    <w:qFormat/>
    <w:rsid w:val="006352A2"/>
    <w:pPr>
      <w:spacing w:before="0" w:after="0"/>
    </w:pPr>
  </w:style>
  <w:style w:type="paragraph" w:customStyle="1" w:styleId="Introductorytext">
    <w:name w:val="Introductory text"/>
    <w:basedOn w:val="Normal"/>
    <w:qFormat/>
    <w:rsid w:val="00B14448"/>
    <w:pPr>
      <w:spacing w:line="276" w:lineRule="auto"/>
    </w:pPr>
    <w:rPr>
      <w:rFonts w:eastAsia="Calibri"/>
      <w:szCs w:val="22"/>
    </w:rPr>
  </w:style>
  <w:style w:type="paragraph" w:customStyle="1" w:styleId="TableRowTitle">
    <w:name w:val="Table Row Title"/>
    <w:basedOn w:val="TableTitle"/>
    <w:qFormat/>
    <w:rsid w:val="0036264B"/>
    <w:pPr>
      <w:spacing w:before="120" w:after="120"/>
      <w:jc w:val="center"/>
    </w:pPr>
    <w:rPr>
      <w:rFonts w:ascii="Arial" w:hAnsi="Arial" w:cstheme="minorBidi"/>
      <w:sz w:val="22"/>
    </w:rPr>
  </w:style>
  <w:style w:type="paragraph" w:customStyle="1" w:styleId="ReferenceTitle">
    <w:name w:val="Reference Title"/>
    <w:basedOn w:val="Normal"/>
    <w:link w:val="ReferenceTitleChar"/>
    <w:qFormat/>
    <w:rsid w:val="00CD4A88"/>
    <w:rPr>
      <w:rFonts w:asciiTheme="majorHAnsi" w:eastAsiaTheme="minorHAnsi" w:hAnsiTheme="majorHAnsi" w:cstheme="majorHAnsi"/>
      <w:i/>
      <w:iCs/>
      <w:sz w:val="24"/>
    </w:rPr>
  </w:style>
  <w:style w:type="character" w:customStyle="1" w:styleId="ReferenceTitleChar">
    <w:name w:val="Reference Title Char"/>
    <w:basedOn w:val="DefaultParagraphFont"/>
    <w:link w:val="ReferenceTitle"/>
    <w:rsid w:val="00CD4A88"/>
    <w:rPr>
      <w:rFonts w:asciiTheme="majorHAnsi" w:eastAsiaTheme="minorHAnsi" w:hAnsiTheme="majorHAnsi" w:cstheme="majorHAnsi"/>
      <w:i/>
      <w:iCs/>
    </w:rPr>
  </w:style>
  <w:style w:type="paragraph" w:customStyle="1" w:styleId="TableHeader">
    <w:name w:val="Table Header"/>
    <w:basedOn w:val="Normal"/>
    <w:qFormat/>
    <w:rsid w:val="00E4796F"/>
    <w:pPr>
      <w:autoSpaceDE w:val="0"/>
      <w:autoSpaceDN w:val="0"/>
      <w:adjustRightInd w:val="0"/>
      <w:spacing w:before="120" w:after="120"/>
    </w:pPr>
    <w:rPr>
      <w:rFonts w:asciiTheme="minorHAnsi" w:eastAsiaTheme="minorHAnsi" w:hAnsiTheme="minorHAnsi" w:cstheme="minorHAnsi"/>
      <w:b/>
      <w:bCs/>
      <w:szCs w:val="20"/>
    </w:rPr>
  </w:style>
  <w:style w:type="paragraph" w:customStyle="1" w:styleId="authorsnotes">
    <w:name w:val="author's notes"/>
    <w:basedOn w:val="Normal"/>
    <w:link w:val="authorsnotesChar"/>
    <w:qFormat/>
    <w:rsid w:val="00CD4A88"/>
    <w:rPr>
      <w:rFonts w:asciiTheme="minorHAnsi" w:eastAsiaTheme="minorHAnsi" w:hAnsiTheme="minorHAnsi"/>
      <w:i/>
      <w:color w:val="FF0000"/>
      <w:sz w:val="24"/>
    </w:rPr>
  </w:style>
  <w:style w:type="character" w:customStyle="1" w:styleId="authorsnotesChar">
    <w:name w:val="author's notes Char"/>
    <w:basedOn w:val="DefaultParagraphFont"/>
    <w:link w:val="authorsnotes"/>
    <w:rsid w:val="00CD4A88"/>
    <w:rPr>
      <w:rFonts w:asciiTheme="minorHAnsi" w:eastAsiaTheme="minorHAnsi" w:hAnsiTheme="minorHAnsi" w:cs="Times New Roman"/>
      <w:i/>
      <w:color w:val="FF0000"/>
    </w:rPr>
  </w:style>
  <w:style w:type="paragraph" w:customStyle="1" w:styleId="TableTitle2">
    <w:name w:val="Table Title 2"/>
    <w:basedOn w:val="TableTitle"/>
    <w:qFormat/>
    <w:rsid w:val="00663F1C"/>
    <w:pPr>
      <w:keepNext/>
      <w:keepLines/>
      <w:spacing w:before="120" w:after="120"/>
    </w:pPr>
    <w:rPr>
      <w:rFonts w:ascii="Arial" w:hAnsi="Arial" w:cstheme="minorBidi"/>
      <w:sz w:val="22"/>
    </w:rPr>
  </w:style>
  <w:style w:type="character" w:customStyle="1" w:styleId="ENVHeading3Char">
    <w:name w:val="ENV_Heading 3 Char"/>
    <w:basedOn w:val="DefaultParagraphFont"/>
    <w:link w:val="ENVHeading3"/>
    <w:rsid w:val="005C035A"/>
    <w:rPr>
      <w:rFonts w:eastAsiaTheme="minorHAnsi" w:cstheme="minorHAnsi"/>
      <w:b/>
      <w:bCs/>
      <w:i/>
      <w:iCs/>
      <w:sz w:val="20"/>
      <w:szCs w:val="20"/>
    </w:rPr>
  </w:style>
  <w:style w:type="character" w:customStyle="1" w:styleId="ENVH3-TextChar">
    <w:name w:val="ENV_H3-Text Char"/>
    <w:basedOn w:val="ENVH2-textChar"/>
    <w:link w:val="ENVH3-Text"/>
    <w:rsid w:val="00373099"/>
    <w:rPr>
      <w:rFonts w:eastAsiaTheme="minorHAnsi" w:cstheme="minorHAnsi"/>
      <w:bCs/>
      <w:iCs/>
      <w:sz w:val="20"/>
    </w:rPr>
  </w:style>
  <w:style w:type="character" w:customStyle="1" w:styleId="ENVH3-BulletChar">
    <w:name w:val="ENV_H3-Bullet Char"/>
    <w:basedOn w:val="ENVH2-BulletChar"/>
    <w:link w:val="ENVH3-Bullet"/>
    <w:rsid w:val="00F36FB3"/>
    <w:rPr>
      <w:rFonts w:eastAsiaTheme="minorHAnsi"/>
      <w:sz w:val="20"/>
      <w:szCs w:val="22"/>
    </w:rPr>
  </w:style>
  <w:style w:type="paragraph" w:customStyle="1" w:styleId="SOPTitleforinteriorpages">
    <w:name w:val="SOP Title for interior pages"/>
    <w:basedOn w:val="Normal"/>
    <w:locked/>
    <w:rsid w:val="005C628E"/>
    <w:pPr>
      <w:spacing w:after="120"/>
    </w:pPr>
    <w:rPr>
      <w:rFonts w:cs="Arial"/>
      <w:b/>
      <w:i/>
      <w:sz w:val="24"/>
    </w:rPr>
  </w:style>
  <w:style w:type="paragraph" w:customStyle="1" w:styleId="Answer">
    <w:name w:val="Answer"/>
    <w:basedOn w:val="Normal"/>
    <w:qFormat/>
    <w:rsid w:val="00C37488"/>
    <w:pPr>
      <w:tabs>
        <w:tab w:val="left" w:pos="360"/>
      </w:tabs>
      <w:spacing w:before="120" w:line="276" w:lineRule="auto"/>
      <w:ind w:left="648" w:hanging="648"/>
      <w:jc w:val="both"/>
    </w:pPr>
    <w:rPr>
      <w:rFonts w:eastAsia="Calibri"/>
      <w:szCs w:val="20"/>
    </w:rPr>
  </w:style>
  <w:style w:type="paragraph" w:customStyle="1" w:styleId="SOPTableHeader">
    <w:name w:val="SOP Table Header"/>
    <w:basedOn w:val="SOPSectionHeader"/>
    <w:qFormat/>
    <w:rsid w:val="00C37488"/>
    <w:pPr>
      <w:spacing w:line="240" w:lineRule="auto"/>
    </w:pPr>
  </w:style>
  <w:style w:type="paragraph" w:customStyle="1" w:styleId="SOPTableEntry">
    <w:name w:val="SOP Table Entry"/>
    <w:basedOn w:val="SOPBodyText"/>
    <w:qFormat/>
    <w:rsid w:val="00C37488"/>
    <w:pPr>
      <w:spacing w:before="60"/>
    </w:pPr>
  </w:style>
  <w:style w:type="character" w:styleId="UnresolvedMention">
    <w:name w:val="Unresolved Mention"/>
    <w:basedOn w:val="DefaultParagraphFont"/>
    <w:uiPriority w:val="99"/>
    <w:semiHidden/>
    <w:unhideWhenUsed/>
    <w:rsid w:val="00F36FB3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F5030C"/>
    <w:pPr>
      <w:widowControl w:val="0"/>
      <w:autoSpaceDE w:val="0"/>
      <w:autoSpaceDN w:val="0"/>
      <w:ind w:left="820"/>
    </w:pPr>
    <w:rPr>
      <w:rFonts w:eastAsia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5030C"/>
    <w:rPr>
      <w:rFonts w:eastAsia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5030C"/>
    <w:pPr>
      <w:widowControl w:val="0"/>
      <w:autoSpaceDE w:val="0"/>
      <w:autoSpaceDN w:val="0"/>
      <w:spacing w:before="177"/>
      <w:ind w:left="115"/>
    </w:pPr>
    <w:rPr>
      <w:rFonts w:eastAsia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6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UM-C\Desktop\FINAL%20Templates\Handboo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.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B41A88AEA5E429B9219AACE01297B" ma:contentTypeVersion="18" ma:contentTypeDescription="Create a new document." ma:contentTypeScope="" ma:versionID="6962d8c4238bf3aaa4b5aa569baf04eb">
  <xsd:schema xmlns:xsd="http://www.w3.org/2001/XMLSchema" xmlns:xs="http://www.w3.org/2001/XMLSchema" xmlns:p="http://schemas.microsoft.com/office/2006/metadata/properties" xmlns:ns2="62d72110-8459-4315-8fee-24437eaeb012" xmlns:ns3="d412e11f-a865-4d4e-a2f2-bfc975062124" targetNamespace="http://schemas.microsoft.com/office/2006/metadata/properties" ma:root="true" ma:fieldsID="ca194b3d6ccd11d8d4750d51737be9b2" ns2:_="" ns3:_="">
    <xsd:import namespace="62d72110-8459-4315-8fee-24437eaeb012"/>
    <xsd:import namespace="d412e11f-a865-4d4e-a2f2-bfc975062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2110-8459-4315-8fee-24437eaeb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00b2c1-7ce8-4bfa-b3ce-153ab71b1a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2e11f-a865-4d4e-a2f2-bfc975062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e74dae-4da7-4a37-9462-ad982ca73a69}" ma:internalName="TaxCatchAll" ma:showField="CatchAllData" ma:web="d412e11f-a865-4d4e-a2f2-bfc975062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6A0F62-1D53-4D0E-8BBC-D5DCE4F79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72110-8459-4315-8fee-24437eaeb012"/>
    <ds:schemaRef ds:uri="d412e11f-a865-4d4e-a2f2-bfc975062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66219-6F65-4EB7-ADBF-58E8DCF25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36DDED-7D1C-45FF-B24E-0B7D87D5D6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Handbook Template.dotx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Guidance: Addressing the Monarch Butterfly in a TxDOT Species Analysis</vt:lpstr>
    </vt:vector>
  </TitlesOfParts>
  <Company>TxDOT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BE-BA Redirect language</dc:title>
  <dc:subject>CHAPTER 410</dc:subject>
  <dc:creator>TxDOT</dc:creator>
  <cp:keywords>TxDOT Natural Resources Toolkit</cp:keywords>
  <cp:lastModifiedBy>Clover Clamons</cp:lastModifiedBy>
  <cp:revision>2</cp:revision>
  <cp:lastPrinted>2022-03-17T18:49:00Z</cp:lastPrinted>
  <dcterms:created xsi:type="dcterms:W3CDTF">2025-06-18T18:37:00Z</dcterms:created>
  <dcterms:modified xsi:type="dcterms:W3CDTF">2025-06-18T18:37:00Z</dcterms:modified>
</cp:coreProperties>
</file>