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2105" w14:textId="77777777" w:rsidR="009F02B3" w:rsidRPr="005E2EB5" w:rsidRDefault="009F02B3" w:rsidP="009F02B3">
      <w:pPr>
        <w:tabs>
          <w:tab w:val="left" w:pos="720"/>
        </w:tabs>
        <w:spacing w:before="240"/>
        <w:rPr>
          <w:rFonts w:ascii="Arial" w:hAnsi="Arial" w:cs="Arial"/>
          <w:b/>
          <w:sz w:val="20"/>
          <w:szCs w:val="20"/>
        </w:rPr>
      </w:pPr>
      <w:r w:rsidRPr="005E2EB5">
        <w:rPr>
          <w:rFonts w:ascii="Arial" w:hAnsi="Arial" w:cs="Arial"/>
          <w:b/>
          <w:sz w:val="20"/>
          <w:szCs w:val="20"/>
        </w:rPr>
        <w:t xml:space="preserve">I. </w:t>
      </w:r>
      <w:r w:rsidRPr="005E2EB5">
        <w:rPr>
          <w:rFonts w:ascii="Arial" w:hAnsi="Arial" w:cs="Arial"/>
          <w:b/>
          <w:sz w:val="20"/>
          <w:szCs w:val="20"/>
        </w:rPr>
        <w:tab/>
        <w:t>Project Information</w:t>
      </w:r>
    </w:p>
    <w:p w14:paraId="3A0C875F" w14:textId="77777777" w:rsidR="00FF3411" w:rsidRPr="005E2EB5" w:rsidRDefault="006C5713" w:rsidP="00E228F6">
      <w:pPr>
        <w:tabs>
          <w:tab w:val="left" w:pos="3888"/>
        </w:tabs>
        <w:spacing w:before="240"/>
        <w:rPr>
          <w:rFonts w:ascii="Arial" w:hAnsi="Arial" w:cs="Arial"/>
          <w:b/>
          <w:sz w:val="20"/>
          <w:szCs w:val="20"/>
        </w:rPr>
      </w:pPr>
      <w:r w:rsidRPr="005E2EB5">
        <w:rPr>
          <w:rFonts w:ascii="Arial" w:hAnsi="Arial" w:cs="Arial"/>
          <w:sz w:val="20"/>
          <w:szCs w:val="20"/>
        </w:rPr>
        <w:t>Project Name:</w:t>
      </w:r>
      <w:r w:rsidRPr="005E2EB5">
        <w:rPr>
          <w:rFonts w:ascii="Arial" w:hAnsi="Arial" w:cs="Arial"/>
          <w:b/>
          <w:sz w:val="20"/>
          <w:szCs w:val="20"/>
        </w:rPr>
        <w:t xml:space="preserve"> </w:t>
      </w:r>
      <w:sdt>
        <w:sdtPr>
          <w:rPr>
            <w:rFonts w:ascii="Arial" w:hAnsi="Arial" w:cs="Arial"/>
            <w:b/>
            <w:sz w:val="20"/>
            <w:szCs w:val="20"/>
          </w:rPr>
          <w:id w:val="-153529799"/>
          <w:placeholder>
            <w:docPart w:val="DefaultPlaceholder_1082065158"/>
          </w:placeholder>
          <w:text/>
        </w:sdtPr>
        <w:sdtEndPr/>
        <w:sdtContent>
          <w:r w:rsidR="00716ACF" w:rsidRPr="005E2EB5">
            <w:rPr>
              <w:rFonts w:ascii="Arial" w:hAnsi="Arial" w:cs="Arial"/>
              <w:b/>
              <w:sz w:val="20"/>
              <w:szCs w:val="20"/>
            </w:rPr>
            <w:t>&lt;enter project name&gt;</w:t>
          </w:r>
        </w:sdtContent>
      </w:sdt>
    </w:p>
    <w:p w14:paraId="0DB21717" w14:textId="6C888DC4"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Project Limits From: </w:t>
      </w:r>
      <w:sdt>
        <w:sdtPr>
          <w:rPr>
            <w:rFonts w:ascii="Arial" w:hAnsi="Arial" w:cs="Arial"/>
            <w:sz w:val="20"/>
            <w:szCs w:val="20"/>
          </w:rPr>
          <w:id w:val="632986924"/>
          <w:placeholder>
            <w:docPart w:val="DefaultPlaceholder_-1854013440"/>
          </w:placeholder>
        </w:sdtPr>
        <w:sdtEndPr>
          <w:rPr>
            <w:b/>
          </w:rPr>
        </w:sdtEndPr>
        <w:sdtContent>
          <w:r w:rsidRPr="005E2EB5">
            <w:rPr>
              <w:rFonts w:ascii="Arial" w:hAnsi="Arial" w:cs="Arial"/>
              <w:b/>
              <w:sz w:val="20"/>
              <w:szCs w:val="20"/>
            </w:rPr>
            <w:t>&lt;enter limit&gt;</w:t>
          </w:r>
        </w:sdtContent>
      </w:sdt>
    </w:p>
    <w:p w14:paraId="042C7D17"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Project Limits To: </w:t>
      </w:r>
      <w:sdt>
        <w:sdtPr>
          <w:rPr>
            <w:rFonts w:ascii="Arial" w:hAnsi="Arial" w:cs="Arial"/>
            <w:sz w:val="20"/>
            <w:szCs w:val="20"/>
          </w:rPr>
          <w:id w:val="737983152"/>
          <w:placeholder>
            <w:docPart w:val="DefaultPlaceholder_-1854013440"/>
          </w:placeholder>
        </w:sdtPr>
        <w:sdtEndPr>
          <w:rPr>
            <w:b/>
          </w:rPr>
        </w:sdtEndPr>
        <w:sdtContent>
          <w:r w:rsidRPr="005E2EB5">
            <w:rPr>
              <w:rFonts w:ascii="Arial" w:hAnsi="Arial" w:cs="Arial"/>
              <w:b/>
              <w:sz w:val="20"/>
              <w:szCs w:val="20"/>
            </w:rPr>
            <w:t>&lt;enter limit&gt;</w:t>
          </w:r>
        </w:sdtContent>
      </w:sdt>
    </w:p>
    <w:p w14:paraId="39C78385"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Main CSJ of previously cleared project: </w:t>
      </w:r>
      <w:sdt>
        <w:sdtPr>
          <w:rPr>
            <w:rFonts w:ascii="Arial" w:hAnsi="Arial" w:cs="Arial"/>
            <w:sz w:val="20"/>
            <w:szCs w:val="20"/>
          </w:rPr>
          <w:id w:val="1594813482"/>
          <w:placeholder>
            <w:docPart w:val="DefaultPlaceholder_-1854013440"/>
          </w:placeholder>
        </w:sdtPr>
        <w:sdtEndPr>
          <w:rPr>
            <w:b/>
          </w:rPr>
        </w:sdtEndPr>
        <w:sdtContent>
          <w:r w:rsidRPr="005E2EB5">
            <w:rPr>
              <w:rFonts w:ascii="Arial" w:hAnsi="Arial" w:cs="Arial"/>
              <w:b/>
              <w:sz w:val="20"/>
              <w:szCs w:val="20"/>
            </w:rPr>
            <w:t>&lt;enter CSJ&gt;</w:t>
          </w:r>
        </w:sdtContent>
      </w:sdt>
    </w:p>
    <w:p w14:paraId="360D4694"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Associate CSJ(s) of previously cleared project: </w:t>
      </w:r>
      <w:sdt>
        <w:sdtPr>
          <w:rPr>
            <w:rFonts w:ascii="Arial" w:hAnsi="Arial" w:cs="Arial"/>
            <w:sz w:val="20"/>
            <w:szCs w:val="20"/>
          </w:rPr>
          <w:id w:val="2084175321"/>
          <w:placeholder>
            <w:docPart w:val="DefaultPlaceholder_-1854013440"/>
          </w:placeholder>
        </w:sdtPr>
        <w:sdtEndPr>
          <w:rPr>
            <w:b/>
          </w:rPr>
        </w:sdtEndPr>
        <w:sdtContent>
          <w:r w:rsidRPr="005E2EB5">
            <w:rPr>
              <w:rFonts w:ascii="Arial" w:hAnsi="Arial" w:cs="Arial"/>
              <w:b/>
              <w:sz w:val="20"/>
              <w:szCs w:val="20"/>
            </w:rPr>
            <w:t>&lt;enter CSJ(s)&gt;</w:t>
          </w:r>
        </w:sdtContent>
      </w:sdt>
    </w:p>
    <w:p w14:paraId="36597D9F" w14:textId="77777777" w:rsidR="009F02B3" w:rsidRPr="005E2EB5" w:rsidRDefault="009F02B3" w:rsidP="00FF3411">
      <w:pPr>
        <w:tabs>
          <w:tab w:val="left" w:pos="3888"/>
        </w:tabs>
        <w:rPr>
          <w:rFonts w:ascii="Arial" w:hAnsi="Arial" w:cs="Arial"/>
          <w:sz w:val="20"/>
          <w:szCs w:val="20"/>
        </w:rPr>
      </w:pPr>
      <w:r w:rsidRPr="005E2EB5">
        <w:rPr>
          <w:rFonts w:ascii="Arial" w:hAnsi="Arial" w:cs="Arial"/>
          <w:sz w:val="20"/>
          <w:szCs w:val="20"/>
        </w:rPr>
        <w:t>Is reevaluation being done for work that will be done under a new CSJ that will need to be added to the previously cleared main CSJ?</w:t>
      </w:r>
    </w:p>
    <w:p w14:paraId="22351F25" w14:textId="5591163B"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33238861"/>
          <w14:checkbox>
            <w14:checked w14:val="0"/>
            <w14:checkedState w14:val="2612" w14:font="MS Gothic"/>
            <w14:uncheckedState w14:val="2610" w14:font="MS Gothic"/>
          </w14:checkbox>
        </w:sdtPr>
        <w:sdtEndPr/>
        <w:sdtContent>
          <w:r w:rsidR="00A34B37">
            <w:rPr>
              <w:rFonts w:ascii="MS Gothic" w:eastAsia="MS Gothic" w:hAnsi="MS Gothic" w:cs="Arial" w:hint="eastAsia"/>
              <w:sz w:val="20"/>
              <w:szCs w:val="20"/>
            </w:rPr>
            <w:t>☐</w:t>
          </w:r>
        </w:sdtContent>
      </w:sdt>
      <w:r w:rsidRPr="005E2EB5">
        <w:rPr>
          <w:rFonts w:ascii="Arial" w:hAnsi="Arial" w:cs="Arial"/>
          <w:sz w:val="20"/>
          <w:szCs w:val="20"/>
        </w:rPr>
        <w:tab/>
        <w:t>Yes</w:t>
      </w:r>
    </w:p>
    <w:p w14:paraId="6AF894DF" w14:textId="77777777"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7077997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5D742552" w14:textId="77777777" w:rsidR="009F02B3" w:rsidRPr="005E2EB5" w:rsidRDefault="009F02B3" w:rsidP="00FF3411">
      <w:pPr>
        <w:tabs>
          <w:tab w:val="left" w:pos="3888"/>
        </w:tabs>
        <w:rPr>
          <w:rFonts w:ascii="Arial" w:hAnsi="Arial" w:cs="Arial"/>
          <w:sz w:val="20"/>
          <w:szCs w:val="20"/>
        </w:rPr>
      </w:pPr>
      <w:r w:rsidRPr="005E2EB5">
        <w:rPr>
          <w:rFonts w:ascii="Arial" w:hAnsi="Arial" w:cs="Arial"/>
          <w:sz w:val="20"/>
          <w:szCs w:val="20"/>
        </w:rPr>
        <w:t xml:space="preserve">If so, indicate the new CSJ(s): </w:t>
      </w:r>
      <w:sdt>
        <w:sdtPr>
          <w:rPr>
            <w:rFonts w:ascii="Arial" w:hAnsi="Arial" w:cs="Arial"/>
            <w:sz w:val="20"/>
            <w:szCs w:val="20"/>
          </w:rPr>
          <w:id w:val="-529568631"/>
          <w:placeholder>
            <w:docPart w:val="DefaultPlaceholder_-1854013440"/>
          </w:placeholder>
        </w:sdtPr>
        <w:sdtEndPr>
          <w:rPr>
            <w:b/>
          </w:rPr>
        </w:sdtEndPr>
        <w:sdtContent>
          <w:r w:rsidRPr="005E2EB5">
            <w:rPr>
              <w:rFonts w:ascii="Arial" w:hAnsi="Arial" w:cs="Arial"/>
              <w:b/>
              <w:sz w:val="20"/>
              <w:szCs w:val="20"/>
            </w:rPr>
            <w:t>&lt;enter CSJ(s)</w:t>
          </w:r>
          <w:r w:rsidR="00666A29" w:rsidRPr="005E2EB5">
            <w:rPr>
              <w:rFonts w:ascii="Arial" w:hAnsi="Arial" w:cs="Arial"/>
              <w:b/>
              <w:sz w:val="20"/>
              <w:szCs w:val="20"/>
            </w:rPr>
            <w:t>, if applicable</w:t>
          </w:r>
          <w:r w:rsidRPr="005E2EB5">
            <w:rPr>
              <w:rFonts w:ascii="Arial" w:hAnsi="Arial" w:cs="Arial"/>
              <w:b/>
              <w:sz w:val="20"/>
              <w:szCs w:val="20"/>
            </w:rPr>
            <w:t>&gt;</w:t>
          </w:r>
        </w:sdtContent>
      </w:sdt>
    </w:p>
    <w:p w14:paraId="4BC8B3CC"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District: </w:t>
      </w:r>
      <w:sdt>
        <w:sdtPr>
          <w:rPr>
            <w:rFonts w:ascii="Arial" w:hAnsi="Arial" w:cs="Arial"/>
            <w:sz w:val="20"/>
            <w:szCs w:val="20"/>
          </w:rPr>
          <w:id w:val="487294548"/>
          <w:placeholder>
            <w:docPart w:val="DefaultPlaceholder_-1854013440"/>
          </w:placeholder>
        </w:sdtPr>
        <w:sdtEndPr>
          <w:rPr>
            <w:b/>
          </w:rPr>
        </w:sdtEndPr>
        <w:sdtContent>
          <w:r w:rsidRPr="005E2EB5">
            <w:rPr>
              <w:rFonts w:ascii="Arial" w:hAnsi="Arial" w:cs="Arial"/>
              <w:b/>
              <w:sz w:val="20"/>
              <w:szCs w:val="20"/>
            </w:rPr>
            <w:t>&lt;enter district&gt;</w:t>
          </w:r>
        </w:sdtContent>
      </w:sdt>
    </w:p>
    <w:p w14:paraId="6DA6805C"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County(ies): </w:t>
      </w:r>
      <w:sdt>
        <w:sdtPr>
          <w:rPr>
            <w:rFonts w:ascii="Arial" w:hAnsi="Arial" w:cs="Arial"/>
            <w:sz w:val="20"/>
            <w:szCs w:val="20"/>
          </w:rPr>
          <w:id w:val="-1678653828"/>
          <w:placeholder>
            <w:docPart w:val="DefaultPlaceholder_-1854013440"/>
          </w:placeholder>
        </w:sdtPr>
        <w:sdtEndPr>
          <w:rPr>
            <w:b/>
          </w:rPr>
        </w:sdtEndPr>
        <w:sdtContent>
          <w:r w:rsidRPr="005E2EB5">
            <w:rPr>
              <w:rFonts w:ascii="Arial" w:hAnsi="Arial" w:cs="Arial"/>
              <w:b/>
              <w:sz w:val="20"/>
              <w:szCs w:val="20"/>
            </w:rPr>
            <w:t>&lt;enter county(</w:t>
          </w:r>
          <w:proofErr w:type="spellStart"/>
          <w:r w:rsidRPr="005E2EB5">
            <w:rPr>
              <w:rFonts w:ascii="Arial" w:hAnsi="Arial" w:cs="Arial"/>
              <w:b/>
              <w:sz w:val="20"/>
              <w:szCs w:val="20"/>
            </w:rPr>
            <w:t>ies</w:t>
          </w:r>
          <w:proofErr w:type="spellEnd"/>
          <w:r w:rsidRPr="005E2EB5">
            <w:rPr>
              <w:rFonts w:ascii="Arial" w:hAnsi="Arial" w:cs="Arial"/>
              <w:b/>
              <w:sz w:val="20"/>
              <w:szCs w:val="20"/>
            </w:rPr>
            <w:t>)&gt;</w:t>
          </w:r>
        </w:sdtContent>
      </w:sdt>
    </w:p>
    <w:p w14:paraId="27972ECD"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Original Approved Environmental Classification (if “CE,” also include the type and criterion): </w:t>
      </w:r>
      <w:sdt>
        <w:sdtPr>
          <w:rPr>
            <w:rFonts w:ascii="Arial" w:hAnsi="Arial" w:cs="Arial"/>
            <w:sz w:val="20"/>
            <w:szCs w:val="20"/>
          </w:rPr>
          <w:id w:val="1257639257"/>
          <w:placeholder>
            <w:docPart w:val="DefaultPlaceholder_-1854013440"/>
          </w:placeholder>
        </w:sdtPr>
        <w:sdtEndPr>
          <w:rPr>
            <w:b/>
          </w:rPr>
        </w:sdtEndPr>
        <w:sdtContent>
          <w:r w:rsidRPr="005E2EB5">
            <w:rPr>
              <w:rFonts w:ascii="Arial" w:hAnsi="Arial" w:cs="Arial"/>
              <w:b/>
              <w:sz w:val="20"/>
              <w:szCs w:val="20"/>
            </w:rPr>
            <w:t>&lt;enter classification&gt;</w:t>
          </w:r>
        </w:sdtContent>
      </w:sdt>
    </w:p>
    <w:p w14:paraId="6DEB3F2B" w14:textId="77777777" w:rsidR="009F02B3" w:rsidRPr="005E2EB5" w:rsidRDefault="009F02B3" w:rsidP="00FF3411">
      <w:pPr>
        <w:tabs>
          <w:tab w:val="left" w:pos="3888"/>
        </w:tabs>
        <w:rPr>
          <w:rFonts w:ascii="Arial" w:hAnsi="Arial" w:cs="Arial"/>
          <w:b/>
          <w:sz w:val="20"/>
          <w:szCs w:val="20"/>
        </w:rPr>
      </w:pPr>
      <w:r w:rsidRPr="005E2EB5">
        <w:rPr>
          <w:rFonts w:ascii="Arial" w:hAnsi="Arial" w:cs="Arial"/>
          <w:sz w:val="20"/>
          <w:szCs w:val="20"/>
        </w:rPr>
        <w:t xml:space="preserve">Original Environmental Clearance Date: </w:t>
      </w:r>
      <w:sdt>
        <w:sdtPr>
          <w:rPr>
            <w:rFonts w:ascii="Arial" w:hAnsi="Arial" w:cs="Arial"/>
            <w:sz w:val="20"/>
            <w:szCs w:val="20"/>
          </w:rPr>
          <w:id w:val="-128478152"/>
          <w:placeholder>
            <w:docPart w:val="DefaultPlaceholder_-1854013440"/>
          </w:placeholder>
        </w:sdtPr>
        <w:sdtEndPr>
          <w:rPr>
            <w:b/>
          </w:rPr>
        </w:sdtEndPr>
        <w:sdtContent>
          <w:r w:rsidRPr="005E2EB5">
            <w:rPr>
              <w:rFonts w:ascii="Arial" w:hAnsi="Arial" w:cs="Arial"/>
              <w:b/>
              <w:sz w:val="20"/>
              <w:szCs w:val="20"/>
            </w:rPr>
            <w:t>&lt;enter date&gt;</w:t>
          </w:r>
        </w:sdtContent>
      </w:sdt>
    </w:p>
    <w:sdt>
      <w:sdtPr>
        <w:rPr>
          <w:rFonts w:ascii="Arial" w:hAnsi="Arial" w:cs="Arial"/>
          <w:sz w:val="20"/>
          <w:szCs w:val="20"/>
        </w:rPr>
        <w:id w:val="721019863"/>
        <w:placeholder>
          <w:docPart w:val="C500C9EDA53D476C957AB664CFD48222"/>
        </w:placeholder>
      </w:sdtPr>
      <w:sdtEndPr/>
      <w:sdtContent>
        <w:p w14:paraId="74E34682" w14:textId="77777777" w:rsidR="009F02B3" w:rsidRPr="005E2EB5" w:rsidRDefault="009F02B3" w:rsidP="009F02B3">
          <w:pPr>
            <w:tabs>
              <w:tab w:val="left" w:pos="720"/>
            </w:tabs>
            <w:rPr>
              <w:rFonts w:ascii="Arial" w:hAnsi="Arial" w:cs="Arial"/>
              <w:sz w:val="20"/>
              <w:szCs w:val="20"/>
              <w:shd w:val="clear" w:color="auto" w:fill="FFFFFF"/>
            </w:rPr>
          </w:pPr>
          <w:r w:rsidRPr="005E2EB5">
            <w:rPr>
              <w:rFonts w:ascii="Arial" w:hAnsi="Arial" w:cs="Arial"/>
              <w:sz w:val="20"/>
              <w:szCs w:val="20"/>
            </w:rPr>
            <w:t>&lt;</w:t>
          </w:r>
          <w:r w:rsidRPr="005E2EB5">
            <w:rPr>
              <w:rFonts w:ascii="Arial" w:hAnsi="Arial" w:cs="Arial"/>
              <w:sz w:val="20"/>
              <w:szCs w:val="20"/>
              <w:shd w:val="clear" w:color="auto" w:fill="FFFFFF"/>
            </w:rPr>
            <w:t xml:space="preserve">If the project is assigned to TxDOT by FHWA, retain the following sentence; if not, delete it&gt; </w:t>
          </w:r>
        </w:p>
        <w:p w14:paraId="4E14ED06" w14:textId="77777777"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The environmental review, consultation, and other actions required by applicable Federal environmental laws for this project are being, or have been, carried-out by TxDOT pursuant to 23 U.S.C. 327 and a Memorandum of Understanding dated December 9, 2019, and executed by FHWA and TxDOT.</w:t>
          </w:r>
        </w:p>
      </w:sdtContent>
    </w:sdt>
    <w:p w14:paraId="13D5EC81" w14:textId="77777777" w:rsidR="00E924E9" w:rsidRPr="005E2EB5" w:rsidRDefault="00E924E9" w:rsidP="009F02B3">
      <w:pPr>
        <w:tabs>
          <w:tab w:val="left" w:pos="720"/>
        </w:tabs>
        <w:rPr>
          <w:rFonts w:ascii="Arial" w:hAnsi="Arial" w:cs="Arial"/>
          <w:b/>
          <w:sz w:val="20"/>
          <w:szCs w:val="20"/>
        </w:rPr>
      </w:pPr>
    </w:p>
    <w:p w14:paraId="10DEC4DE" w14:textId="77777777" w:rsidR="009F02B3" w:rsidRPr="005E2EB5" w:rsidRDefault="009F02B3" w:rsidP="009F02B3">
      <w:pPr>
        <w:tabs>
          <w:tab w:val="left" w:pos="720"/>
        </w:tabs>
        <w:rPr>
          <w:rFonts w:ascii="Arial" w:hAnsi="Arial" w:cs="Arial"/>
          <w:sz w:val="20"/>
          <w:szCs w:val="20"/>
        </w:rPr>
      </w:pPr>
      <w:r w:rsidRPr="005E2EB5">
        <w:rPr>
          <w:rFonts w:ascii="Arial" w:hAnsi="Arial" w:cs="Arial"/>
          <w:b/>
          <w:sz w:val="20"/>
          <w:szCs w:val="20"/>
        </w:rPr>
        <w:t>II.</w:t>
      </w:r>
      <w:r w:rsidRPr="005E2EB5">
        <w:rPr>
          <w:rFonts w:ascii="Arial" w:hAnsi="Arial" w:cs="Arial"/>
          <w:b/>
          <w:sz w:val="20"/>
          <w:szCs w:val="20"/>
        </w:rPr>
        <w:tab/>
        <w:t>Reevaluation Number</w:t>
      </w:r>
    </w:p>
    <w:p w14:paraId="4D332E5F" w14:textId="77777777" w:rsidR="009F02B3" w:rsidRPr="005E2EB5" w:rsidRDefault="009F02B3" w:rsidP="009F02B3">
      <w:pPr>
        <w:tabs>
          <w:tab w:val="left" w:pos="720"/>
        </w:tabs>
        <w:rPr>
          <w:rFonts w:ascii="Arial" w:hAnsi="Arial" w:cs="Arial"/>
          <w:b/>
          <w:sz w:val="20"/>
          <w:szCs w:val="20"/>
        </w:rPr>
      </w:pPr>
      <w:r w:rsidRPr="005E2EB5">
        <w:rPr>
          <w:rFonts w:ascii="Arial" w:hAnsi="Arial" w:cs="Arial"/>
          <w:sz w:val="20"/>
          <w:szCs w:val="20"/>
        </w:rPr>
        <w:t xml:space="preserve">Reevaluation number: </w:t>
      </w:r>
      <w:sdt>
        <w:sdtPr>
          <w:rPr>
            <w:rFonts w:ascii="Arial" w:hAnsi="Arial" w:cs="Arial"/>
            <w:sz w:val="20"/>
            <w:szCs w:val="20"/>
          </w:rPr>
          <w:id w:val="-2017371085"/>
          <w:placeholder>
            <w:docPart w:val="DefaultPlaceholder_-1854013440"/>
          </w:placeholder>
        </w:sdtPr>
        <w:sdtEndPr>
          <w:rPr>
            <w:b/>
          </w:rPr>
        </w:sdtEndPr>
        <w:sdtContent>
          <w:r w:rsidRPr="005E2EB5">
            <w:rPr>
              <w:rFonts w:ascii="Arial" w:hAnsi="Arial" w:cs="Arial"/>
              <w:b/>
              <w:sz w:val="20"/>
              <w:szCs w:val="20"/>
            </w:rPr>
            <w:t>&lt;enter number (if this is the first reevaluation for this project, enter “1,” if it is the second, enter “2,” etc.&gt;</w:t>
          </w:r>
        </w:sdtContent>
      </w:sdt>
    </w:p>
    <w:p w14:paraId="3F86D56B" w14:textId="77777777" w:rsidR="00E924E9" w:rsidRPr="005E2EB5" w:rsidRDefault="00E924E9" w:rsidP="009F02B3">
      <w:pPr>
        <w:tabs>
          <w:tab w:val="left" w:pos="720"/>
        </w:tabs>
        <w:rPr>
          <w:rFonts w:ascii="Arial" w:hAnsi="Arial" w:cs="Arial"/>
          <w:b/>
          <w:sz w:val="20"/>
          <w:szCs w:val="20"/>
        </w:rPr>
      </w:pPr>
    </w:p>
    <w:p w14:paraId="32B63AB8" w14:textId="77777777" w:rsidR="009F02B3" w:rsidRPr="005E2EB5" w:rsidRDefault="009F02B3" w:rsidP="009F02B3">
      <w:pPr>
        <w:tabs>
          <w:tab w:val="left" w:pos="720"/>
        </w:tabs>
        <w:rPr>
          <w:rFonts w:ascii="Arial" w:hAnsi="Arial" w:cs="Arial"/>
          <w:b/>
          <w:sz w:val="20"/>
          <w:szCs w:val="20"/>
        </w:rPr>
      </w:pPr>
      <w:r w:rsidRPr="005E2EB5">
        <w:rPr>
          <w:rFonts w:ascii="Arial" w:hAnsi="Arial" w:cs="Arial"/>
          <w:b/>
          <w:sz w:val="20"/>
          <w:szCs w:val="20"/>
        </w:rPr>
        <w:t>III.</w:t>
      </w:r>
      <w:r w:rsidRPr="005E2EB5">
        <w:rPr>
          <w:rFonts w:ascii="Arial" w:hAnsi="Arial" w:cs="Arial"/>
          <w:b/>
          <w:sz w:val="20"/>
          <w:szCs w:val="20"/>
        </w:rPr>
        <w:tab/>
        <w:t>Reason for Reevaluation</w:t>
      </w:r>
    </w:p>
    <w:p w14:paraId="13F77E50" w14:textId="77777777" w:rsidR="009F02B3" w:rsidRPr="005E2EB5" w:rsidRDefault="009F02B3" w:rsidP="009F02B3">
      <w:pPr>
        <w:tabs>
          <w:tab w:val="left" w:pos="720"/>
        </w:tabs>
        <w:rPr>
          <w:rFonts w:ascii="Arial" w:hAnsi="Arial" w:cs="Arial"/>
          <w:sz w:val="20"/>
          <w:szCs w:val="20"/>
        </w:rPr>
      </w:pPr>
      <w:r w:rsidRPr="005E2EB5">
        <w:rPr>
          <w:rFonts w:ascii="Arial" w:hAnsi="Arial" w:cs="Arial"/>
          <w:sz w:val="20"/>
          <w:szCs w:val="20"/>
        </w:rPr>
        <w:t>If there is more than one reason for the reevaluation, just check the box for the primary reason.</w:t>
      </w:r>
    </w:p>
    <w:p w14:paraId="18B571E5" w14:textId="77777777" w:rsidR="009F02B3" w:rsidRPr="005E2EB5" w:rsidRDefault="00464E29"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1664682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Design </w:t>
      </w:r>
      <w:proofErr w:type="gramStart"/>
      <w:r w:rsidRPr="005E2EB5">
        <w:rPr>
          <w:rFonts w:ascii="Arial" w:hAnsi="Arial" w:cs="Arial"/>
          <w:sz w:val="20"/>
          <w:szCs w:val="20"/>
        </w:rPr>
        <w:t>change</w:t>
      </w:r>
      <w:proofErr w:type="gramEnd"/>
    </w:p>
    <w:p w14:paraId="03DF25D4" w14:textId="77777777" w:rsidR="00464E29" w:rsidRPr="005E2EB5" w:rsidRDefault="00464E29" w:rsidP="009F02B3">
      <w:pPr>
        <w:tabs>
          <w:tab w:val="left" w:pos="720"/>
        </w:tabs>
        <w:rPr>
          <w:rFonts w:ascii="Arial" w:hAnsi="Arial" w:cs="Arial"/>
          <w:sz w:val="20"/>
          <w:szCs w:val="20"/>
        </w:rPr>
      </w:pPr>
      <w:r w:rsidRPr="005E2EB5">
        <w:rPr>
          <w:rFonts w:ascii="Arial" w:hAnsi="Arial" w:cs="Arial"/>
          <w:sz w:val="20"/>
          <w:szCs w:val="20"/>
        </w:rPr>
        <w:lastRenderedPageBreak/>
        <w:tab/>
      </w:r>
      <w:sdt>
        <w:sdtPr>
          <w:rPr>
            <w:rFonts w:ascii="Arial" w:hAnsi="Arial" w:cs="Arial"/>
            <w:sz w:val="20"/>
            <w:szCs w:val="20"/>
          </w:rPr>
          <w:id w:val="-18290316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Passage of time</w:t>
      </w:r>
    </w:p>
    <w:p w14:paraId="22BADC02" w14:textId="77777777" w:rsidR="00464E29" w:rsidRPr="005E2EB5" w:rsidRDefault="00464E29"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4640154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Change in affected </w:t>
      </w:r>
      <w:proofErr w:type="gramStart"/>
      <w:r w:rsidRPr="005E2EB5">
        <w:rPr>
          <w:rFonts w:ascii="Arial" w:hAnsi="Arial" w:cs="Arial"/>
          <w:sz w:val="20"/>
          <w:szCs w:val="20"/>
        </w:rPr>
        <w:t>environment</w:t>
      </w:r>
      <w:proofErr w:type="gramEnd"/>
    </w:p>
    <w:p w14:paraId="7596EFB9" w14:textId="77777777" w:rsidR="00464E29" w:rsidRPr="005E2EB5" w:rsidRDefault="00464E29" w:rsidP="009F02B3">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018165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Omission/new information</w:t>
      </w:r>
    </w:p>
    <w:p w14:paraId="3A77727C" w14:textId="77777777" w:rsidR="009F02B3" w:rsidRPr="005E2EB5" w:rsidRDefault="00666A29" w:rsidP="009F02B3">
      <w:pPr>
        <w:tabs>
          <w:tab w:val="left" w:pos="720"/>
        </w:tabs>
        <w:rPr>
          <w:rFonts w:ascii="Arial" w:hAnsi="Arial" w:cs="Arial"/>
          <w:sz w:val="20"/>
          <w:szCs w:val="20"/>
        </w:rPr>
      </w:pPr>
      <w:r w:rsidRPr="005E2EB5">
        <w:rPr>
          <w:rFonts w:ascii="Arial" w:hAnsi="Arial" w:cs="Arial"/>
          <w:sz w:val="20"/>
          <w:szCs w:val="20"/>
        </w:rPr>
        <w:t>Summary of reason for reevaluation:</w:t>
      </w:r>
      <w:r w:rsidR="00E76358" w:rsidRPr="005E2EB5">
        <w:rPr>
          <w:rFonts w:ascii="Arial" w:hAnsi="Arial" w:cs="Arial"/>
          <w:sz w:val="20"/>
          <w:szCs w:val="20"/>
        </w:rPr>
        <w:t xml:space="preserve"> </w:t>
      </w:r>
      <w:sdt>
        <w:sdtPr>
          <w:rPr>
            <w:rFonts w:ascii="Arial" w:hAnsi="Arial" w:cs="Arial"/>
            <w:sz w:val="20"/>
            <w:szCs w:val="20"/>
          </w:rPr>
          <w:id w:val="1642768784"/>
          <w:placeholder>
            <w:docPart w:val="DefaultPlaceholder_-1854013440"/>
          </w:placeholder>
        </w:sdtPr>
        <w:sdtEndPr>
          <w:rPr>
            <w:b/>
          </w:rPr>
        </w:sdtEndPr>
        <w:sdtContent>
          <w:r w:rsidRPr="005E2EB5">
            <w:rPr>
              <w:rFonts w:ascii="Arial" w:hAnsi="Arial" w:cs="Arial"/>
              <w:b/>
              <w:sz w:val="20"/>
              <w:szCs w:val="20"/>
            </w:rPr>
            <w:t>&lt;enter summary&gt;</w:t>
          </w:r>
        </w:sdtContent>
      </w:sdt>
    </w:p>
    <w:p w14:paraId="136FD6A4" w14:textId="77777777" w:rsidR="00080051" w:rsidRPr="005E2EB5" w:rsidRDefault="00666A29" w:rsidP="009F02B3">
      <w:pPr>
        <w:tabs>
          <w:tab w:val="left" w:pos="720"/>
        </w:tabs>
        <w:rPr>
          <w:rFonts w:ascii="Arial" w:hAnsi="Arial" w:cs="Arial"/>
          <w:b/>
          <w:sz w:val="20"/>
          <w:szCs w:val="20"/>
        </w:rPr>
      </w:pPr>
      <w:r w:rsidRPr="005E2EB5">
        <w:rPr>
          <w:rFonts w:ascii="Arial" w:hAnsi="Arial" w:cs="Arial"/>
          <w:sz w:val="20"/>
          <w:szCs w:val="20"/>
        </w:rPr>
        <w:t>For a design change on a project with multiple CSJs for different sections of the project, indicate which CSJs are affected by the above-described design change:</w:t>
      </w:r>
      <w:r w:rsidR="00080051" w:rsidRPr="005E2EB5">
        <w:rPr>
          <w:rFonts w:ascii="Arial" w:hAnsi="Arial" w:cs="Arial"/>
          <w:sz w:val="20"/>
          <w:szCs w:val="20"/>
        </w:rPr>
        <w:t xml:space="preserve"> </w:t>
      </w:r>
      <w:sdt>
        <w:sdtPr>
          <w:rPr>
            <w:rFonts w:ascii="Arial" w:hAnsi="Arial" w:cs="Arial"/>
            <w:sz w:val="20"/>
            <w:szCs w:val="20"/>
          </w:rPr>
          <w:id w:val="1415504455"/>
          <w:placeholder>
            <w:docPart w:val="DefaultPlaceholder_-1854013440"/>
          </w:placeholder>
        </w:sdtPr>
        <w:sdtEndPr>
          <w:rPr>
            <w:b/>
          </w:rPr>
        </w:sdtEndPr>
        <w:sdtContent>
          <w:r w:rsidR="00080051" w:rsidRPr="005E2EB5">
            <w:rPr>
              <w:rFonts w:ascii="Arial" w:hAnsi="Arial" w:cs="Arial"/>
              <w:b/>
              <w:sz w:val="20"/>
              <w:szCs w:val="20"/>
            </w:rPr>
            <w:t>&lt;enter CSJ(s), if applicable&gt;</w:t>
          </w:r>
        </w:sdtContent>
      </w:sdt>
    </w:p>
    <w:p w14:paraId="448A1204"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Indicate any changes in right-of-way </w:t>
      </w:r>
      <w:r w:rsidR="006E54E8" w:rsidRPr="005E2EB5">
        <w:rPr>
          <w:rFonts w:ascii="Arial" w:hAnsi="Arial" w:cs="Arial"/>
          <w:sz w:val="20"/>
          <w:szCs w:val="20"/>
        </w:rPr>
        <w:t xml:space="preserve">or easements </w:t>
      </w:r>
      <w:r w:rsidRPr="005E2EB5">
        <w:rPr>
          <w:rFonts w:ascii="Arial" w:hAnsi="Arial" w:cs="Arial"/>
          <w:sz w:val="20"/>
          <w:szCs w:val="20"/>
        </w:rPr>
        <w:t xml:space="preserve">required: </w:t>
      </w:r>
      <w:sdt>
        <w:sdtPr>
          <w:rPr>
            <w:rFonts w:ascii="Arial" w:hAnsi="Arial" w:cs="Arial"/>
            <w:sz w:val="20"/>
            <w:szCs w:val="20"/>
          </w:rPr>
          <w:id w:val="761568143"/>
          <w:placeholder>
            <w:docPart w:val="DefaultPlaceholder_-1854013440"/>
          </w:placeholder>
        </w:sdtPr>
        <w:sdtEndPr>
          <w:rPr>
            <w:b/>
          </w:rPr>
        </w:sdtEndPr>
        <w:sdtContent>
          <w:r w:rsidRPr="005E2EB5">
            <w:rPr>
              <w:rFonts w:ascii="Arial" w:hAnsi="Arial" w:cs="Arial"/>
              <w:b/>
              <w:sz w:val="20"/>
              <w:szCs w:val="20"/>
            </w:rPr>
            <w:t>&lt;enter explanation of right-of-way</w:t>
          </w:r>
          <w:r w:rsidR="006E54E8" w:rsidRPr="005E2EB5">
            <w:rPr>
              <w:rFonts w:ascii="Arial" w:hAnsi="Arial" w:cs="Arial"/>
              <w:b/>
              <w:sz w:val="20"/>
              <w:szCs w:val="20"/>
            </w:rPr>
            <w:t xml:space="preserve"> or easement</w:t>
          </w:r>
          <w:r w:rsidRPr="005E2EB5">
            <w:rPr>
              <w:rFonts w:ascii="Arial" w:hAnsi="Arial" w:cs="Arial"/>
              <w:b/>
              <w:sz w:val="20"/>
              <w:szCs w:val="20"/>
            </w:rPr>
            <w:t xml:space="preserve"> changes&gt;</w:t>
          </w:r>
        </w:sdtContent>
      </w:sdt>
    </w:p>
    <w:p w14:paraId="7FE20561" w14:textId="77777777" w:rsidR="006E54E8" w:rsidRPr="005E2EB5" w:rsidRDefault="006E54E8" w:rsidP="009F02B3">
      <w:pPr>
        <w:tabs>
          <w:tab w:val="left" w:pos="720"/>
        </w:tabs>
        <w:rPr>
          <w:rFonts w:ascii="Arial" w:hAnsi="Arial" w:cs="Arial"/>
          <w:b/>
          <w:sz w:val="20"/>
          <w:szCs w:val="20"/>
        </w:rPr>
      </w:pPr>
      <w:r w:rsidRPr="005E2EB5">
        <w:rPr>
          <w:rFonts w:ascii="Arial" w:hAnsi="Arial" w:cs="Arial"/>
          <w:sz w:val="20"/>
          <w:szCs w:val="20"/>
        </w:rPr>
        <w:t xml:space="preserve">Indicate any changes in the project limits: </w:t>
      </w:r>
      <w:sdt>
        <w:sdtPr>
          <w:rPr>
            <w:rFonts w:ascii="Arial" w:hAnsi="Arial" w:cs="Arial"/>
            <w:sz w:val="20"/>
            <w:szCs w:val="20"/>
          </w:rPr>
          <w:id w:val="102702645"/>
          <w:placeholder>
            <w:docPart w:val="DefaultPlaceholder_-1854013440"/>
          </w:placeholder>
        </w:sdtPr>
        <w:sdtEndPr>
          <w:rPr>
            <w:b/>
          </w:rPr>
        </w:sdtEndPr>
        <w:sdtContent>
          <w:r w:rsidRPr="005E2EB5">
            <w:rPr>
              <w:rFonts w:ascii="Arial" w:hAnsi="Arial" w:cs="Arial"/>
              <w:b/>
              <w:sz w:val="20"/>
              <w:szCs w:val="20"/>
            </w:rPr>
            <w:t xml:space="preserve">&lt;enter explanation of </w:t>
          </w:r>
          <w:r w:rsidR="00284318" w:rsidRPr="005E2EB5">
            <w:rPr>
              <w:rFonts w:ascii="Arial" w:hAnsi="Arial" w:cs="Arial"/>
              <w:b/>
              <w:sz w:val="20"/>
              <w:szCs w:val="20"/>
            </w:rPr>
            <w:t>any changes in the project limits&gt;</w:t>
          </w:r>
        </w:sdtContent>
      </w:sdt>
    </w:p>
    <w:p w14:paraId="1CF569F4"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Identify any new potential relocations: </w:t>
      </w:r>
      <w:sdt>
        <w:sdtPr>
          <w:rPr>
            <w:rFonts w:ascii="Arial" w:hAnsi="Arial" w:cs="Arial"/>
            <w:sz w:val="20"/>
            <w:szCs w:val="20"/>
          </w:rPr>
          <w:id w:val="474956239"/>
          <w:placeholder>
            <w:docPart w:val="DefaultPlaceholder_-1854013440"/>
          </w:placeholder>
        </w:sdtPr>
        <w:sdtEndPr>
          <w:rPr>
            <w:b/>
          </w:rPr>
        </w:sdtEndPr>
        <w:sdtContent>
          <w:r w:rsidRPr="005E2EB5">
            <w:rPr>
              <w:rFonts w:ascii="Arial" w:hAnsi="Arial" w:cs="Arial"/>
              <w:b/>
              <w:sz w:val="20"/>
              <w:szCs w:val="20"/>
            </w:rPr>
            <w:t>&lt;enter explanation of any new potential relocations&gt;</w:t>
          </w:r>
        </w:sdtContent>
      </w:sdt>
    </w:p>
    <w:p w14:paraId="0DEE781B" w14:textId="77777777" w:rsidR="00E924E9" w:rsidRPr="005E2EB5" w:rsidRDefault="00E924E9" w:rsidP="009F02B3">
      <w:pPr>
        <w:tabs>
          <w:tab w:val="left" w:pos="720"/>
        </w:tabs>
        <w:rPr>
          <w:rFonts w:ascii="Arial" w:hAnsi="Arial" w:cs="Arial"/>
          <w:b/>
          <w:sz w:val="20"/>
          <w:szCs w:val="20"/>
        </w:rPr>
      </w:pPr>
    </w:p>
    <w:p w14:paraId="10825BB5" w14:textId="77777777" w:rsidR="00080051" w:rsidRPr="005E2EB5" w:rsidRDefault="00080051" w:rsidP="009F02B3">
      <w:pPr>
        <w:tabs>
          <w:tab w:val="left" w:pos="720"/>
        </w:tabs>
        <w:rPr>
          <w:rFonts w:ascii="Arial" w:hAnsi="Arial" w:cs="Arial"/>
          <w:b/>
          <w:sz w:val="20"/>
          <w:szCs w:val="20"/>
        </w:rPr>
      </w:pPr>
      <w:r w:rsidRPr="005E2EB5">
        <w:rPr>
          <w:rFonts w:ascii="Arial" w:hAnsi="Arial" w:cs="Arial"/>
          <w:b/>
          <w:sz w:val="20"/>
          <w:szCs w:val="20"/>
        </w:rPr>
        <w:t>IV.</w:t>
      </w:r>
      <w:r w:rsidRPr="005E2EB5">
        <w:rPr>
          <w:rFonts w:ascii="Arial" w:hAnsi="Arial" w:cs="Arial"/>
          <w:b/>
          <w:sz w:val="20"/>
          <w:szCs w:val="20"/>
        </w:rPr>
        <w:tab/>
        <w:t>Public Involvement</w:t>
      </w:r>
    </w:p>
    <w:p w14:paraId="7404F58F"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Describe any public involvement conducted for </w:t>
      </w:r>
      <w:r w:rsidR="00284318" w:rsidRPr="005E2EB5">
        <w:rPr>
          <w:rFonts w:ascii="Arial" w:hAnsi="Arial" w:cs="Arial"/>
          <w:sz w:val="20"/>
          <w:szCs w:val="20"/>
        </w:rPr>
        <w:t>t</w:t>
      </w:r>
      <w:r w:rsidRPr="005E2EB5">
        <w:rPr>
          <w:rFonts w:ascii="Arial" w:hAnsi="Arial" w:cs="Arial"/>
          <w:sz w:val="20"/>
          <w:szCs w:val="20"/>
        </w:rPr>
        <w:t xml:space="preserve">his reevaluation, including </w:t>
      </w:r>
      <w:proofErr w:type="gramStart"/>
      <w:r w:rsidRPr="005E2EB5">
        <w:rPr>
          <w:rFonts w:ascii="Arial" w:hAnsi="Arial" w:cs="Arial"/>
          <w:sz w:val="20"/>
          <w:szCs w:val="20"/>
        </w:rPr>
        <w:t>a brief summary</w:t>
      </w:r>
      <w:proofErr w:type="gramEnd"/>
      <w:r w:rsidRPr="005E2EB5">
        <w:rPr>
          <w:rFonts w:ascii="Arial" w:hAnsi="Arial" w:cs="Arial"/>
          <w:sz w:val="20"/>
          <w:szCs w:val="20"/>
        </w:rPr>
        <w:t xml:space="preserve"> of the outcome: </w:t>
      </w:r>
      <w:sdt>
        <w:sdtPr>
          <w:rPr>
            <w:rFonts w:ascii="Arial" w:hAnsi="Arial" w:cs="Arial"/>
            <w:sz w:val="20"/>
            <w:szCs w:val="20"/>
          </w:rPr>
          <w:id w:val="-274801136"/>
          <w:placeholder>
            <w:docPart w:val="DefaultPlaceholder_-1854013440"/>
          </w:placeholder>
        </w:sdtPr>
        <w:sdtEndPr>
          <w:rPr>
            <w:b/>
          </w:rPr>
        </w:sdtEndPr>
        <w:sdtContent>
          <w:r w:rsidRPr="005E2EB5">
            <w:rPr>
              <w:rFonts w:ascii="Arial" w:hAnsi="Arial" w:cs="Arial"/>
              <w:b/>
              <w:sz w:val="20"/>
              <w:szCs w:val="20"/>
            </w:rPr>
            <w:t>&lt;enter explanation of public involvement&gt;</w:t>
          </w:r>
        </w:sdtContent>
      </w:sdt>
    </w:p>
    <w:p w14:paraId="7D4D61BC" w14:textId="77777777" w:rsidR="00E924E9" w:rsidRPr="005E2EB5" w:rsidRDefault="00E924E9" w:rsidP="009F02B3">
      <w:pPr>
        <w:tabs>
          <w:tab w:val="left" w:pos="720"/>
        </w:tabs>
        <w:rPr>
          <w:rFonts w:ascii="Arial" w:hAnsi="Arial" w:cs="Arial"/>
          <w:b/>
          <w:sz w:val="20"/>
          <w:szCs w:val="20"/>
        </w:rPr>
      </w:pPr>
    </w:p>
    <w:p w14:paraId="1CAB73FE" w14:textId="77777777" w:rsidR="00080051" w:rsidRPr="005E2EB5" w:rsidRDefault="00080051" w:rsidP="009F02B3">
      <w:pPr>
        <w:tabs>
          <w:tab w:val="left" w:pos="720"/>
        </w:tabs>
        <w:rPr>
          <w:rFonts w:ascii="Arial" w:hAnsi="Arial" w:cs="Arial"/>
          <w:sz w:val="20"/>
          <w:szCs w:val="20"/>
        </w:rPr>
      </w:pPr>
      <w:r w:rsidRPr="005E2EB5">
        <w:rPr>
          <w:rFonts w:ascii="Arial" w:hAnsi="Arial" w:cs="Arial"/>
          <w:b/>
          <w:sz w:val="20"/>
          <w:szCs w:val="20"/>
        </w:rPr>
        <w:t>V.</w:t>
      </w:r>
      <w:r w:rsidRPr="005E2EB5">
        <w:rPr>
          <w:rFonts w:ascii="Arial" w:hAnsi="Arial" w:cs="Arial"/>
          <w:b/>
          <w:sz w:val="20"/>
          <w:szCs w:val="20"/>
        </w:rPr>
        <w:tab/>
        <w:t>Coordination</w:t>
      </w:r>
    </w:p>
    <w:p w14:paraId="788D9323" w14:textId="77777777" w:rsidR="00080051" w:rsidRPr="005E2EB5" w:rsidRDefault="00080051" w:rsidP="009F02B3">
      <w:pPr>
        <w:tabs>
          <w:tab w:val="left" w:pos="720"/>
        </w:tabs>
        <w:rPr>
          <w:rFonts w:ascii="Arial" w:hAnsi="Arial" w:cs="Arial"/>
          <w:b/>
          <w:sz w:val="20"/>
          <w:szCs w:val="20"/>
        </w:rPr>
      </w:pPr>
      <w:r w:rsidRPr="005E2EB5">
        <w:rPr>
          <w:rFonts w:ascii="Arial" w:hAnsi="Arial" w:cs="Arial"/>
          <w:sz w:val="20"/>
          <w:szCs w:val="20"/>
        </w:rPr>
        <w:t xml:space="preserve">Describe any coordination conducted for this reevaluation, including </w:t>
      </w:r>
      <w:proofErr w:type="gramStart"/>
      <w:r w:rsidRPr="005E2EB5">
        <w:rPr>
          <w:rFonts w:ascii="Arial" w:hAnsi="Arial" w:cs="Arial"/>
          <w:sz w:val="20"/>
          <w:szCs w:val="20"/>
        </w:rPr>
        <w:t>a brief summary</w:t>
      </w:r>
      <w:proofErr w:type="gramEnd"/>
      <w:r w:rsidRPr="005E2EB5">
        <w:rPr>
          <w:rFonts w:ascii="Arial" w:hAnsi="Arial" w:cs="Arial"/>
          <w:sz w:val="20"/>
          <w:szCs w:val="20"/>
        </w:rPr>
        <w:t xml:space="preserve"> of the outcome: </w:t>
      </w:r>
      <w:sdt>
        <w:sdtPr>
          <w:rPr>
            <w:rFonts w:ascii="Arial" w:hAnsi="Arial" w:cs="Arial"/>
            <w:sz w:val="20"/>
            <w:szCs w:val="20"/>
          </w:rPr>
          <w:id w:val="1897235580"/>
          <w:placeholder>
            <w:docPart w:val="DefaultPlaceholder_-1854013440"/>
          </w:placeholder>
        </w:sdtPr>
        <w:sdtEndPr>
          <w:rPr>
            <w:b/>
          </w:rPr>
        </w:sdtEndPr>
        <w:sdtContent>
          <w:r w:rsidRPr="005E2EB5">
            <w:rPr>
              <w:rFonts w:ascii="Arial" w:hAnsi="Arial" w:cs="Arial"/>
              <w:b/>
              <w:sz w:val="20"/>
              <w:szCs w:val="20"/>
            </w:rPr>
            <w:t>&lt;enter explanation of coordination&gt;</w:t>
          </w:r>
        </w:sdtContent>
      </w:sdt>
    </w:p>
    <w:p w14:paraId="6A52AAEF" w14:textId="77777777" w:rsidR="00E924E9" w:rsidRPr="005E2EB5" w:rsidRDefault="00E924E9" w:rsidP="009F02B3">
      <w:pPr>
        <w:tabs>
          <w:tab w:val="left" w:pos="720"/>
        </w:tabs>
        <w:rPr>
          <w:rFonts w:ascii="Arial" w:hAnsi="Arial" w:cs="Arial"/>
          <w:b/>
          <w:sz w:val="20"/>
          <w:szCs w:val="20"/>
        </w:rPr>
      </w:pPr>
    </w:p>
    <w:p w14:paraId="739532D8" w14:textId="610A8120" w:rsidR="00771A92" w:rsidRPr="005E2EB5" w:rsidRDefault="00080051" w:rsidP="00080051">
      <w:pPr>
        <w:tabs>
          <w:tab w:val="left" w:pos="720"/>
        </w:tabs>
        <w:rPr>
          <w:rFonts w:ascii="Arial" w:hAnsi="Arial" w:cs="Arial"/>
          <w:sz w:val="20"/>
          <w:szCs w:val="20"/>
        </w:rPr>
      </w:pPr>
      <w:r w:rsidRPr="005E2EB5">
        <w:rPr>
          <w:rFonts w:ascii="Arial" w:hAnsi="Arial" w:cs="Arial"/>
          <w:b/>
          <w:sz w:val="20"/>
          <w:szCs w:val="20"/>
        </w:rPr>
        <w:t>VI.</w:t>
      </w:r>
      <w:r w:rsidRPr="005E2EB5">
        <w:rPr>
          <w:rFonts w:ascii="Arial" w:hAnsi="Arial" w:cs="Arial"/>
          <w:b/>
          <w:sz w:val="20"/>
          <w:szCs w:val="20"/>
        </w:rPr>
        <w:tab/>
        <w:t>Review of Resource Areas</w:t>
      </w:r>
    </w:p>
    <w:p w14:paraId="0710EFBD" w14:textId="198D6650" w:rsidR="00771A92" w:rsidRPr="005E2EB5" w:rsidRDefault="00771A92" w:rsidP="00080051">
      <w:pPr>
        <w:tabs>
          <w:tab w:val="left" w:pos="720"/>
        </w:tabs>
        <w:rPr>
          <w:rFonts w:ascii="Arial" w:hAnsi="Arial" w:cs="Arial"/>
          <w:sz w:val="20"/>
          <w:szCs w:val="20"/>
        </w:rPr>
      </w:pPr>
      <w:r w:rsidRPr="005E2EB5">
        <w:rPr>
          <w:rFonts w:ascii="Arial" w:hAnsi="Arial" w:cs="Arial"/>
          <w:sz w:val="20"/>
          <w:szCs w:val="20"/>
        </w:rPr>
        <w:t xml:space="preserve">For each of the resource areas listed below, indicate whether the project change or new information requires a new NEPA clearance or warrants a supplemental EA/EIS.  A new NEPA clearance would be required only if the project was cleared with a CE but no longer meets </w:t>
      </w:r>
      <w:r w:rsidR="00BB71B8" w:rsidRPr="005E2EB5">
        <w:rPr>
          <w:rFonts w:ascii="Arial" w:hAnsi="Arial" w:cs="Arial"/>
          <w:sz w:val="20"/>
          <w:szCs w:val="20"/>
        </w:rPr>
        <w:t xml:space="preserve">the CE criteria at 23 CFR </w:t>
      </w:r>
      <w:proofErr w:type="gramStart"/>
      <w:r w:rsidR="00BB71B8" w:rsidRPr="005E2EB5">
        <w:rPr>
          <w:rFonts w:ascii="Arial" w:hAnsi="Arial" w:cs="Arial"/>
          <w:sz w:val="20"/>
          <w:szCs w:val="20"/>
        </w:rPr>
        <w:t>771.117</w:t>
      </w:r>
      <w:r w:rsidRPr="005E2EB5">
        <w:rPr>
          <w:rFonts w:ascii="Arial" w:hAnsi="Arial" w:cs="Arial"/>
          <w:sz w:val="20"/>
          <w:szCs w:val="20"/>
        </w:rPr>
        <w:t>, or</w:t>
      </w:r>
      <w:proofErr w:type="gramEnd"/>
      <w:r w:rsidRPr="005E2EB5">
        <w:rPr>
          <w:rFonts w:ascii="Arial" w:hAnsi="Arial" w:cs="Arial"/>
          <w:sz w:val="20"/>
          <w:szCs w:val="20"/>
        </w:rPr>
        <w:t xml:space="preserve"> was cleared with a FONSI but now has significant environmental impacts.  A supplemental EA/EIS would be required only if the project change or new information cannot be adequately assessed in this reevaluation.</w:t>
      </w:r>
    </w:p>
    <w:p w14:paraId="5D42EE80" w14:textId="71D15759" w:rsidR="00284318" w:rsidRDefault="00284318" w:rsidP="00080051">
      <w:pPr>
        <w:tabs>
          <w:tab w:val="left" w:pos="720"/>
        </w:tabs>
        <w:rPr>
          <w:rFonts w:ascii="Arial" w:hAnsi="Arial" w:cs="Arial"/>
          <w:sz w:val="20"/>
          <w:szCs w:val="20"/>
        </w:rPr>
      </w:pPr>
      <w:r w:rsidRPr="005E2EB5">
        <w:rPr>
          <w:rFonts w:ascii="Arial" w:hAnsi="Arial" w:cs="Arial"/>
          <w:sz w:val="20"/>
          <w:szCs w:val="20"/>
        </w:rPr>
        <w:t>Also</w:t>
      </w:r>
      <w:r w:rsidR="00824FC7" w:rsidRPr="005E2EB5">
        <w:rPr>
          <w:rFonts w:ascii="Arial" w:hAnsi="Arial" w:cs="Arial"/>
          <w:sz w:val="20"/>
          <w:szCs w:val="20"/>
        </w:rPr>
        <w:t>, for each of the resource areas listed below,</w:t>
      </w:r>
      <w:r w:rsidRPr="005E2EB5">
        <w:rPr>
          <w:rFonts w:ascii="Arial" w:hAnsi="Arial" w:cs="Arial"/>
          <w:sz w:val="20"/>
          <w:szCs w:val="20"/>
        </w:rPr>
        <w:t xml:space="preserve"> indicate whether the reason for the reevaluation</w:t>
      </w:r>
      <w:r w:rsidR="00824FC7" w:rsidRPr="005E2EB5">
        <w:rPr>
          <w:rFonts w:ascii="Arial" w:hAnsi="Arial" w:cs="Arial"/>
          <w:sz w:val="20"/>
          <w:szCs w:val="20"/>
        </w:rPr>
        <w:t xml:space="preserve"> affects </w:t>
      </w:r>
      <w:r w:rsidR="00486DAA" w:rsidRPr="005E2EB5">
        <w:rPr>
          <w:rFonts w:ascii="Arial" w:hAnsi="Arial" w:cs="Arial"/>
          <w:sz w:val="20"/>
          <w:szCs w:val="20"/>
        </w:rPr>
        <w:t>a previously issued permit or other environmental commitment,</w:t>
      </w:r>
      <w:r w:rsidR="00824FC7" w:rsidRPr="005E2EB5">
        <w:rPr>
          <w:rFonts w:ascii="Arial" w:hAnsi="Arial" w:cs="Arial"/>
          <w:sz w:val="20"/>
          <w:szCs w:val="20"/>
        </w:rPr>
        <w:t xml:space="preserve"> or triggers the need for any action under any other environmental law or regulation, and provide an explanation for that determination.  If any new Activities were created in connection with the reason for the reevaluation, explain the status of any such Activity(ies).</w:t>
      </w:r>
    </w:p>
    <w:p w14:paraId="3F4F8DC1" w14:textId="77777777" w:rsidR="005E2EB5" w:rsidRDefault="005E2EB5" w:rsidP="00080051">
      <w:pPr>
        <w:tabs>
          <w:tab w:val="left" w:pos="720"/>
        </w:tabs>
        <w:rPr>
          <w:rFonts w:ascii="Arial" w:hAnsi="Arial" w:cs="Arial"/>
          <w:sz w:val="20"/>
          <w:szCs w:val="20"/>
        </w:rPr>
      </w:pPr>
    </w:p>
    <w:p w14:paraId="09FD4FEB" w14:textId="77777777" w:rsidR="005E2EB5" w:rsidRPr="005E2EB5" w:rsidRDefault="005E2EB5" w:rsidP="00080051">
      <w:pPr>
        <w:tabs>
          <w:tab w:val="left" w:pos="720"/>
        </w:tabs>
        <w:rPr>
          <w:rFonts w:ascii="Arial" w:hAnsi="Arial" w:cs="Arial"/>
          <w:sz w:val="20"/>
          <w:szCs w:val="20"/>
        </w:rPr>
      </w:pPr>
    </w:p>
    <w:p w14:paraId="6BC48D79" w14:textId="77777777" w:rsidR="00080051" w:rsidRPr="005E2EB5" w:rsidRDefault="00080051" w:rsidP="00080051">
      <w:pPr>
        <w:tabs>
          <w:tab w:val="left" w:pos="720"/>
        </w:tabs>
        <w:rPr>
          <w:rFonts w:ascii="Arial" w:hAnsi="Arial" w:cs="Arial"/>
          <w:sz w:val="20"/>
          <w:szCs w:val="20"/>
          <w:u w:val="single"/>
        </w:rPr>
      </w:pPr>
      <w:r w:rsidRPr="005E2EB5">
        <w:rPr>
          <w:rFonts w:ascii="Arial" w:hAnsi="Arial" w:cs="Arial"/>
          <w:sz w:val="20"/>
          <w:szCs w:val="20"/>
          <w:u w:val="single"/>
        </w:rPr>
        <w:lastRenderedPageBreak/>
        <w:t>Air</w:t>
      </w:r>
    </w:p>
    <w:p w14:paraId="6E744727" w14:textId="6B089C9D" w:rsidR="00080051" w:rsidRPr="005E2EB5" w:rsidRDefault="0027433D"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31227599"/>
          <w14:checkbox>
            <w14:checked w14:val="0"/>
            <w14:checkedState w14:val="2612" w14:font="MS Gothic"/>
            <w14:uncheckedState w14:val="2610" w14:font="MS Gothic"/>
          </w14:checkbox>
        </w:sdtPr>
        <w:sdtEndPr/>
        <w:sdtContent>
          <w:r w:rsidR="00284318" w:rsidRPr="005E2EB5">
            <w:rPr>
              <w:rFonts w:ascii="MS Gothic" w:eastAsia="MS Gothic" w:hAnsi="MS Gothic" w:cs="Arial" w:hint="eastAsia"/>
              <w:sz w:val="20"/>
              <w:szCs w:val="20"/>
            </w:rPr>
            <w:t>☐</w:t>
          </w:r>
        </w:sdtContent>
      </w:sdt>
      <w:r w:rsidRPr="005E2EB5">
        <w:rPr>
          <w:rFonts w:ascii="Arial" w:hAnsi="Arial" w:cs="Arial"/>
          <w:sz w:val="20"/>
          <w:szCs w:val="20"/>
        </w:rPr>
        <w:tab/>
      </w:r>
      <w:r w:rsidR="00BB71B8" w:rsidRPr="005E2EB5">
        <w:rPr>
          <w:rFonts w:ascii="Arial" w:hAnsi="Arial" w:cs="Arial"/>
          <w:sz w:val="20"/>
          <w:szCs w:val="20"/>
        </w:rPr>
        <w:t xml:space="preserve">A new NEPA clearance or supplemental EA/EIS is </w:t>
      </w:r>
      <w:r w:rsidR="00BB71B8" w:rsidRPr="005E2EB5">
        <w:rPr>
          <w:rFonts w:ascii="Arial" w:hAnsi="Arial" w:cs="Arial"/>
          <w:b/>
          <w:bCs/>
          <w:sz w:val="20"/>
          <w:szCs w:val="20"/>
          <w:u w:val="single"/>
        </w:rPr>
        <w:t>not</w:t>
      </w:r>
      <w:r w:rsidR="00BB71B8" w:rsidRPr="005E2EB5">
        <w:rPr>
          <w:rFonts w:ascii="Arial" w:hAnsi="Arial" w:cs="Arial"/>
          <w:sz w:val="20"/>
          <w:szCs w:val="20"/>
        </w:rPr>
        <w:t xml:space="preserve"> required/</w:t>
      </w:r>
      <w:proofErr w:type="gramStart"/>
      <w:r w:rsidR="00BB71B8" w:rsidRPr="005E2EB5">
        <w:rPr>
          <w:rFonts w:ascii="Arial" w:hAnsi="Arial" w:cs="Arial"/>
          <w:sz w:val="20"/>
          <w:szCs w:val="20"/>
        </w:rPr>
        <w:t>warranted</w:t>
      </w:r>
      <w:proofErr w:type="gramEnd"/>
    </w:p>
    <w:p w14:paraId="7DDA8818" w14:textId="446D13C5" w:rsidR="0027433D" w:rsidRPr="005E2EB5" w:rsidRDefault="0027433D"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38290744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r>
      <w:r w:rsidR="00BB71B8" w:rsidRPr="005E2EB5">
        <w:rPr>
          <w:rFonts w:ascii="Arial" w:hAnsi="Arial" w:cs="Arial"/>
          <w:sz w:val="20"/>
          <w:szCs w:val="20"/>
        </w:rPr>
        <w:t xml:space="preserve">A new NEPA clearance or a supplemental EA/EIS </w:t>
      </w:r>
      <w:r w:rsidR="00BB71B8" w:rsidRPr="005E2EB5">
        <w:rPr>
          <w:rFonts w:ascii="Arial" w:hAnsi="Arial" w:cs="Arial"/>
          <w:b/>
          <w:bCs/>
          <w:sz w:val="20"/>
          <w:szCs w:val="20"/>
          <w:u w:val="single"/>
        </w:rPr>
        <w:t>is</w:t>
      </w:r>
      <w:r w:rsidR="00BB71B8" w:rsidRPr="005E2EB5">
        <w:rPr>
          <w:rFonts w:ascii="Arial" w:hAnsi="Arial" w:cs="Arial"/>
          <w:sz w:val="20"/>
          <w:szCs w:val="20"/>
        </w:rPr>
        <w:t xml:space="preserve"> required/</w:t>
      </w:r>
      <w:proofErr w:type="gramStart"/>
      <w:r w:rsidR="00BB71B8" w:rsidRPr="005E2EB5">
        <w:rPr>
          <w:rFonts w:ascii="Arial" w:hAnsi="Arial" w:cs="Arial"/>
          <w:sz w:val="20"/>
          <w:szCs w:val="20"/>
        </w:rPr>
        <w:t>warranted</w:t>
      </w:r>
      <w:proofErr w:type="gramEnd"/>
    </w:p>
    <w:p w14:paraId="43A3F455" w14:textId="77777777" w:rsidR="009F02B3" w:rsidRPr="005E2EB5" w:rsidRDefault="0027433D" w:rsidP="00E924E9">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90347869"/>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03E14536" w14:textId="77777777" w:rsidR="006E54E8" w:rsidRPr="005E2EB5" w:rsidRDefault="006E54E8" w:rsidP="006E54E8">
      <w:pPr>
        <w:tabs>
          <w:tab w:val="left" w:pos="720"/>
        </w:tabs>
        <w:rPr>
          <w:rFonts w:ascii="Arial" w:hAnsi="Arial" w:cs="Arial"/>
          <w:sz w:val="20"/>
          <w:szCs w:val="20"/>
        </w:rPr>
      </w:pPr>
      <w:r w:rsidRPr="005E2EB5">
        <w:rPr>
          <w:rFonts w:ascii="Arial" w:hAnsi="Arial" w:cs="Arial"/>
          <w:sz w:val="20"/>
          <w:szCs w:val="20"/>
        </w:rPr>
        <w:t xml:space="preserve">Indicate </w:t>
      </w:r>
      <w:r w:rsidR="00284318" w:rsidRPr="005E2EB5">
        <w:rPr>
          <w:rFonts w:ascii="Arial" w:hAnsi="Arial" w:cs="Arial"/>
          <w:sz w:val="20"/>
          <w:szCs w:val="20"/>
        </w:rPr>
        <w:t>if</w:t>
      </w:r>
      <w:r w:rsidRPr="005E2EB5">
        <w:rPr>
          <w:rFonts w:ascii="Arial" w:hAnsi="Arial" w:cs="Arial"/>
          <w:sz w:val="20"/>
          <w:szCs w:val="20"/>
        </w:rPr>
        <w:t xml:space="preserve"> the reason for the reevaluation </w:t>
      </w:r>
      <w:r w:rsidR="005E4FCC" w:rsidRPr="005E2EB5">
        <w:rPr>
          <w:rFonts w:ascii="Arial" w:hAnsi="Arial" w:cs="Arial"/>
          <w:sz w:val="20"/>
          <w:szCs w:val="20"/>
        </w:rPr>
        <w:t xml:space="preserve">affects a previously issued permit </w:t>
      </w:r>
      <w:r w:rsidR="00C80001" w:rsidRPr="005E2EB5">
        <w:rPr>
          <w:rFonts w:ascii="Arial" w:hAnsi="Arial" w:cs="Arial"/>
          <w:sz w:val="20"/>
          <w:szCs w:val="20"/>
        </w:rPr>
        <w:t>or other environmental commitment, or triggers</w:t>
      </w:r>
      <w:r w:rsidRPr="005E2EB5">
        <w:rPr>
          <w:rFonts w:ascii="Arial" w:hAnsi="Arial" w:cs="Arial"/>
          <w:sz w:val="20"/>
          <w:szCs w:val="20"/>
        </w:rPr>
        <w:t xml:space="preserve"> </w:t>
      </w:r>
      <w:r w:rsidR="00284318" w:rsidRPr="005E2EB5">
        <w:rPr>
          <w:rFonts w:ascii="Arial" w:hAnsi="Arial" w:cs="Arial"/>
          <w:sz w:val="20"/>
          <w:szCs w:val="20"/>
        </w:rPr>
        <w:t>the need for any action under any other environmental law or regulation</w:t>
      </w:r>
      <w:r w:rsidRPr="005E2EB5">
        <w:rPr>
          <w:rFonts w:ascii="Arial" w:hAnsi="Arial" w:cs="Arial"/>
          <w:sz w:val="20"/>
          <w:szCs w:val="20"/>
        </w:rPr>
        <w:t>:</w:t>
      </w:r>
    </w:p>
    <w:p w14:paraId="7428E468" w14:textId="77777777" w:rsidR="006E54E8" w:rsidRPr="005E2EB5" w:rsidRDefault="006E54E8" w:rsidP="006E54E8">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6753121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5FCF6809" w14:textId="77777777" w:rsidR="006E54E8" w:rsidRPr="005E2EB5" w:rsidRDefault="006E54E8" w:rsidP="006E54E8">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86182516"/>
          <w14:checkbox>
            <w14:checked w14:val="0"/>
            <w14:checkedState w14:val="2612" w14:font="MS Gothic"/>
            <w14:uncheckedState w14:val="2610" w14:font="MS Gothic"/>
          </w14:checkbox>
        </w:sdtPr>
        <w:sdtEndPr/>
        <w:sdtContent>
          <w:r w:rsidR="005E4FCC"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32D6FDA8" w14:textId="77777777" w:rsidR="00284318" w:rsidRPr="005E2EB5" w:rsidRDefault="00284318" w:rsidP="00284318">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835061354"/>
          <w:placeholder>
            <w:docPart w:val="9034BAE15C1B4130AF50CA18F526E30F"/>
          </w:placeholder>
        </w:sdtPr>
        <w:sdtEndPr>
          <w:rPr>
            <w:b/>
          </w:rPr>
        </w:sdtEndPr>
        <w:sdtContent>
          <w:r w:rsidRPr="005E2EB5">
            <w:rPr>
              <w:rFonts w:ascii="Arial" w:hAnsi="Arial" w:cs="Arial"/>
              <w:b/>
              <w:sz w:val="20"/>
              <w:szCs w:val="20"/>
            </w:rPr>
            <w:t>&lt;enter explanation&gt;</w:t>
          </w:r>
        </w:sdtContent>
      </w:sdt>
    </w:p>
    <w:p w14:paraId="7CCDEE71" w14:textId="77777777" w:rsidR="009F02B3"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Archeological Sites and Cemeteries</w:t>
      </w:r>
    </w:p>
    <w:p w14:paraId="65969F51" w14:textId="18B0B886"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804789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5E6ADDDC" w14:textId="4EA3A7B9"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6553644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13BF0EFB"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667470799"/>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23AE61A3"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73E4623D"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0671450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1B99C123"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4736897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749322AB"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362508769"/>
          <w:placeholder>
            <w:docPart w:val="20C8FE95160A4F628156DD27B06ADE70"/>
          </w:placeholder>
        </w:sdtPr>
        <w:sdtEndPr>
          <w:rPr>
            <w:b/>
          </w:rPr>
        </w:sdtEndPr>
        <w:sdtContent>
          <w:r w:rsidRPr="005E2EB5">
            <w:rPr>
              <w:rFonts w:ascii="Arial" w:hAnsi="Arial" w:cs="Arial"/>
              <w:b/>
              <w:sz w:val="20"/>
              <w:szCs w:val="20"/>
            </w:rPr>
            <w:t>&lt;enter explanation&gt;</w:t>
          </w:r>
        </w:sdtContent>
      </w:sdt>
    </w:p>
    <w:p w14:paraId="4BA5FAD9"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Biology</w:t>
      </w:r>
    </w:p>
    <w:p w14:paraId="50E21075" w14:textId="77664323"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947737754"/>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0B9E3139" w14:textId="292A9B3D"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25039076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2607FC6D" w14:textId="77777777" w:rsidR="00B90100" w:rsidRPr="005E2EB5" w:rsidRDefault="0027433D" w:rsidP="006E54E8">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871345661"/>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1B6B9573"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w:t>
      </w:r>
      <w:r w:rsidR="001D3B3F" w:rsidRPr="005E2EB5">
        <w:rPr>
          <w:rFonts w:ascii="Arial" w:hAnsi="Arial" w:cs="Arial"/>
          <w:sz w:val="20"/>
          <w:szCs w:val="20"/>
        </w:rPr>
        <w:t>, voluntary conservation measures,</w:t>
      </w:r>
      <w:r w:rsidRPr="005E2EB5">
        <w:rPr>
          <w:rFonts w:ascii="Arial" w:hAnsi="Arial" w:cs="Arial"/>
          <w:sz w:val="20"/>
          <w:szCs w:val="20"/>
        </w:rPr>
        <w:t xml:space="preserve"> or other environmental </w:t>
      </w:r>
      <w:r w:rsidR="001D3B3F" w:rsidRPr="005E2EB5">
        <w:rPr>
          <w:rFonts w:ascii="Arial" w:hAnsi="Arial" w:cs="Arial"/>
          <w:sz w:val="20"/>
          <w:szCs w:val="20"/>
        </w:rPr>
        <w:t>commitment;</w:t>
      </w:r>
      <w:r w:rsidRPr="005E2EB5">
        <w:rPr>
          <w:rFonts w:ascii="Arial" w:hAnsi="Arial" w:cs="Arial"/>
          <w:sz w:val="20"/>
          <w:szCs w:val="20"/>
        </w:rPr>
        <w:t xml:space="preserve"> or triggers the need for any action under any other environmental law or regulation:</w:t>
      </w:r>
    </w:p>
    <w:p w14:paraId="09512AEE"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3696867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09E8B140"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889540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3EE48DFC"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917156420"/>
          <w:placeholder>
            <w:docPart w:val="17743B17226E43999745E9718085C10B"/>
          </w:placeholder>
        </w:sdtPr>
        <w:sdtEndPr>
          <w:rPr>
            <w:b/>
          </w:rPr>
        </w:sdtEndPr>
        <w:sdtContent>
          <w:r w:rsidRPr="005E2EB5">
            <w:rPr>
              <w:rFonts w:ascii="Arial" w:hAnsi="Arial" w:cs="Arial"/>
              <w:b/>
              <w:sz w:val="20"/>
              <w:szCs w:val="20"/>
            </w:rPr>
            <w:t>&lt;enter explanation&gt;</w:t>
          </w:r>
        </w:sdtContent>
      </w:sdt>
    </w:p>
    <w:p w14:paraId="6127DD0E" w14:textId="77777777" w:rsidR="001D3B3F" w:rsidRPr="005E2EB5" w:rsidRDefault="001D3B3F" w:rsidP="00FF3411">
      <w:pPr>
        <w:tabs>
          <w:tab w:val="left" w:pos="3888"/>
        </w:tabs>
        <w:rPr>
          <w:rFonts w:ascii="Arial" w:hAnsi="Arial" w:cs="Arial"/>
          <w:sz w:val="20"/>
          <w:szCs w:val="20"/>
        </w:rPr>
      </w:pPr>
      <w:r w:rsidRPr="005E2EB5">
        <w:rPr>
          <w:rFonts w:ascii="Arial" w:hAnsi="Arial" w:cs="Arial"/>
          <w:sz w:val="20"/>
          <w:szCs w:val="20"/>
        </w:rPr>
        <w:lastRenderedPageBreak/>
        <w:t xml:space="preserve">If there is a concern about the need to re-initiate coordination with TPWD, contact the ENV SME assigned to the respective district to discuss. </w:t>
      </w:r>
    </w:p>
    <w:p w14:paraId="51583A20"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Community Impacts</w:t>
      </w:r>
    </w:p>
    <w:p w14:paraId="32282E84" w14:textId="279C333A"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9344828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4A8D41EA" w14:textId="2E65F690"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8284459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0CE70A5E"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34810162"/>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16856555"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68D35AA"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163656550"/>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42506EAF"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3548918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22B304B2"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54153650"/>
          <w:placeholder>
            <w:docPart w:val="9A1C11646A1F485F847A24ED35800F6E"/>
          </w:placeholder>
        </w:sdtPr>
        <w:sdtEndPr>
          <w:rPr>
            <w:b/>
          </w:rPr>
        </w:sdtEndPr>
        <w:sdtContent>
          <w:r w:rsidRPr="005E2EB5">
            <w:rPr>
              <w:rFonts w:ascii="Arial" w:hAnsi="Arial" w:cs="Arial"/>
              <w:b/>
              <w:sz w:val="20"/>
              <w:szCs w:val="20"/>
            </w:rPr>
            <w:t>&lt;enter explanation&gt;</w:t>
          </w:r>
        </w:sdtContent>
      </w:sdt>
    </w:p>
    <w:p w14:paraId="48C7E154"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Chapter 26</w:t>
      </w:r>
    </w:p>
    <w:p w14:paraId="6B867FFA" w14:textId="62924102"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7643174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21E8784F" w14:textId="1FD4DF5E" w:rsidR="006028E9" w:rsidRPr="005E2EB5" w:rsidRDefault="006028E9" w:rsidP="006028E9">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6556435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2DF3A3FE"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271216076"/>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76E70D07"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8EBC9DE"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12896881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28AC1B19"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7055810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6D985290"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344172124"/>
          <w:placeholder>
            <w:docPart w:val="0E08B638305148FFA07D07D49029243C"/>
          </w:placeholder>
        </w:sdtPr>
        <w:sdtEndPr>
          <w:rPr>
            <w:b/>
          </w:rPr>
        </w:sdtEndPr>
        <w:sdtContent>
          <w:r w:rsidRPr="005E2EB5">
            <w:rPr>
              <w:rFonts w:ascii="Arial" w:hAnsi="Arial" w:cs="Arial"/>
              <w:b/>
              <w:sz w:val="20"/>
              <w:szCs w:val="20"/>
            </w:rPr>
            <w:t>&lt;enter explanation&gt;</w:t>
          </w:r>
        </w:sdtContent>
      </w:sdt>
    </w:p>
    <w:p w14:paraId="07A45F45" w14:textId="77777777" w:rsidR="0027433D" w:rsidRPr="005E2EB5" w:rsidRDefault="0027433D" w:rsidP="00FF3411">
      <w:pPr>
        <w:tabs>
          <w:tab w:val="left" w:pos="3888"/>
        </w:tabs>
        <w:rPr>
          <w:rFonts w:ascii="Arial" w:hAnsi="Arial" w:cs="Arial"/>
          <w:sz w:val="20"/>
          <w:szCs w:val="20"/>
          <w:u w:val="single"/>
        </w:rPr>
      </w:pPr>
      <w:r w:rsidRPr="005E2EB5">
        <w:rPr>
          <w:rFonts w:ascii="Arial" w:hAnsi="Arial" w:cs="Arial"/>
          <w:sz w:val="20"/>
          <w:szCs w:val="20"/>
          <w:u w:val="single"/>
        </w:rPr>
        <w:t>Cumulative Impacts</w:t>
      </w:r>
    </w:p>
    <w:p w14:paraId="53632000" w14:textId="4489D35E"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98630350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1CCF8BF9" w14:textId="767E9C28"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0104601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0C47C01A"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2026666460"/>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37A14E5B"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4247D9A4"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46651534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59754796" w14:textId="77777777" w:rsidR="005E4FCC" w:rsidRPr="005E2EB5" w:rsidRDefault="005E4FCC" w:rsidP="005E4FCC">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5829116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03482BA0" w14:textId="77777777" w:rsidR="005E4FCC" w:rsidRPr="005E2EB5" w:rsidRDefault="005E4FCC" w:rsidP="005E4FCC">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426299713"/>
          <w:placeholder>
            <w:docPart w:val="E5D9F20640404EAA87C0ABF40A151A62"/>
          </w:placeholder>
        </w:sdtPr>
        <w:sdtEndPr>
          <w:rPr>
            <w:b/>
          </w:rPr>
        </w:sdtEndPr>
        <w:sdtContent>
          <w:r w:rsidRPr="005E2EB5">
            <w:rPr>
              <w:rFonts w:ascii="Arial" w:hAnsi="Arial" w:cs="Arial"/>
              <w:b/>
              <w:sz w:val="20"/>
              <w:szCs w:val="20"/>
            </w:rPr>
            <w:t>&lt;enter explanation&gt;</w:t>
          </w:r>
        </w:sdtContent>
      </w:sdt>
    </w:p>
    <w:p w14:paraId="02BE3C58" w14:textId="77777777" w:rsidR="0027433D" w:rsidRPr="005E2EB5" w:rsidRDefault="0027433D" w:rsidP="005E4FCC">
      <w:pPr>
        <w:tabs>
          <w:tab w:val="left" w:pos="3888"/>
        </w:tabs>
        <w:rPr>
          <w:rFonts w:ascii="Arial" w:hAnsi="Arial" w:cs="Arial"/>
          <w:sz w:val="20"/>
          <w:szCs w:val="20"/>
          <w:u w:val="single"/>
        </w:rPr>
      </w:pPr>
      <w:r w:rsidRPr="005E2EB5">
        <w:rPr>
          <w:rFonts w:ascii="Arial" w:hAnsi="Arial" w:cs="Arial"/>
          <w:sz w:val="20"/>
          <w:szCs w:val="20"/>
          <w:u w:val="single"/>
        </w:rPr>
        <w:lastRenderedPageBreak/>
        <w:t>Induced Growth</w:t>
      </w:r>
    </w:p>
    <w:p w14:paraId="3EBCA426" w14:textId="723990A8"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032653489"/>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65F21766" w14:textId="256F6D0D"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3155438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226D58E7"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917137656"/>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57F84B31"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6B697642"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2481921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47EAAB8D"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27761360"/>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10C41784"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796296167"/>
          <w:placeholder>
            <w:docPart w:val="0E09F9E61AB146E58CEECBD4920AADD3"/>
          </w:placeholder>
        </w:sdtPr>
        <w:sdtEndPr>
          <w:rPr>
            <w:b/>
          </w:rPr>
        </w:sdtEndPr>
        <w:sdtContent>
          <w:r w:rsidRPr="005E2EB5">
            <w:rPr>
              <w:rFonts w:ascii="Arial" w:hAnsi="Arial" w:cs="Arial"/>
              <w:b/>
              <w:sz w:val="20"/>
              <w:szCs w:val="20"/>
            </w:rPr>
            <w:t>&lt;enter explanation&gt;</w:t>
          </w:r>
        </w:sdtContent>
      </w:sdt>
    </w:p>
    <w:p w14:paraId="4DC6EDE2"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Hazardous Materials</w:t>
      </w:r>
    </w:p>
    <w:p w14:paraId="58F5AD0D" w14:textId="3EB7547A"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5333921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63FC9E5E" w14:textId="1A30B479"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7875776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1F8D6B37"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447655319"/>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0F56F300"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5B50E8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301544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5DFC4955"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29880507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3296235D"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87116565"/>
          <w:placeholder>
            <w:docPart w:val="93845C5D728B4AF991D5F59FBD30EC72"/>
          </w:placeholder>
        </w:sdtPr>
        <w:sdtEndPr>
          <w:rPr>
            <w:b/>
          </w:rPr>
        </w:sdtEndPr>
        <w:sdtContent>
          <w:r w:rsidRPr="005E2EB5">
            <w:rPr>
              <w:rFonts w:ascii="Arial" w:hAnsi="Arial" w:cs="Arial"/>
              <w:b/>
              <w:sz w:val="20"/>
              <w:szCs w:val="20"/>
            </w:rPr>
            <w:t>&lt;enter explanation&gt;</w:t>
          </w:r>
        </w:sdtContent>
      </w:sdt>
    </w:p>
    <w:p w14:paraId="44D76653"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Historic Resources</w:t>
      </w:r>
    </w:p>
    <w:p w14:paraId="57A44E30" w14:textId="59884BDD"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2654389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555874AF" w14:textId="5CD3492E"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22564090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091DC78F"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172370324"/>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567D66CE"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23DDCCF9"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86202615"/>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0F0D21A9"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051437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05D10287"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728758435"/>
          <w:placeholder>
            <w:docPart w:val="7928B84CAA254E14BC3BCB6BFD169ED8"/>
          </w:placeholder>
        </w:sdtPr>
        <w:sdtEndPr>
          <w:rPr>
            <w:b/>
          </w:rPr>
        </w:sdtEndPr>
        <w:sdtContent>
          <w:r w:rsidRPr="005E2EB5">
            <w:rPr>
              <w:rFonts w:ascii="Arial" w:hAnsi="Arial" w:cs="Arial"/>
              <w:b/>
              <w:sz w:val="20"/>
              <w:szCs w:val="20"/>
            </w:rPr>
            <w:t>&lt;enter explanation&gt;</w:t>
          </w:r>
        </w:sdtContent>
      </w:sdt>
    </w:p>
    <w:p w14:paraId="64E91B1B" w14:textId="77777777" w:rsidR="005E2EB5" w:rsidRDefault="005E2EB5" w:rsidP="001D3B3F">
      <w:pPr>
        <w:tabs>
          <w:tab w:val="left" w:pos="3888"/>
        </w:tabs>
        <w:rPr>
          <w:rFonts w:ascii="Arial" w:hAnsi="Arial" w:cs="Arial"/>
          <w:sz w:val="20"/>
          <w:szCs w:val="20"/>
          <w:u w:val="single"/>
        </w:rPr>
      </w:pPr>
    </w:p>
    <w:p w14:paraId="3E5A9603" w14:textId="55EFA065"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lastRenderedPageBreak/>
        <w:t xml:space="preserve"> </w:t>
      </w:r>
      <w:r w:rsidR="0027433D" w:rsidRPr="005E2EB5">
        <w:rPr>
          <w:rFonts w:ascii="Arial" w:hAnsi="Arial" w:cs="Arial"/>
          <w:sz w:val="20"/>
          <w:szCs w:val="20"/>
          <w:u w:val="single"/>
        </w:rPr>
        <w:t>Noise</w:t>
      </w:r>
    </w:p>
    <w:p w14:paraId="2C55D881" w14:textId="30AB5921"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6367961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745FA02E" w14:textId="388724A6"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91854964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54980C1D"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590075110"/>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68159A23"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FC7163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22396547"/>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33AD2716"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57927563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14C13350"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967698838"/>
          <w:placeholder>
            <w:docPart w:val="A2A0CBE7C05F4A4893F74119DB33C50C"/>
          </w:placeholder>
        </w:sdtPr>
        <w:sdtEndPr>
          <w:rPr>
            <w:b/>
          </w:rPr>
        </w:sdtEndPr>
        <w:sdtContent>
          <w:r w:rsidRPr="005E2EB5">
            <w:rPr>
              <w:rFonts w:ascii="Arial" w:hAnsi="Arial" w:cs="Arial"/>
              <w:b/>
              <w:sz w:val="20"/>
              <w:szCs w:val="20"/>
            </w:rPr>
            <w:t>&lt;enter explanation&gt;</w:t>
          </w:r>
        </w:sdtContent>
      </w:sdt>
    </w:p>
    <w:p w14:paraId="52DA4001"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Section 4(f)</w:t>
      </w:r>
    </w:p>
    <w:p w14:paraId="43390CFD" w14:textId="3395D018"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56505534"/>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7EB419C0" w14:textId="155CEFC1"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46030674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23418836"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722825005"/>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24133D0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111A4032"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203452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371D662D"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0376304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7DE5A609"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957373556"/>
          <w:placeholder>
            <w:docPart w:val="0F29A481195142D6BBB46A8DB327D2D8"/>
          </w:placeholder>
        </w:sdtPr>
        <w:sdtEndPr>
          <w:rPr>
            <w:b/>
          </w:rPr>
        </w:sdtEndPr>
        <w:sdtContent>
          <w:r w:rsidRPr="005E2EB5">
            <w:rPr>
              <w:rFonts w:ascii="Arial" w:hAnsi="Arial" w:cs="Arial"/>
              <w:b/>
              <w:sz w:val="20"/>
              <w:szCs w:val="20"/>
            </w:rPr>
            <w:t>&lt;enter explanation&gt;</w:t>
          </w:r>
        </w:sdtContent>
      </w:sdt>
    </w:p>
    <w:p w14:paraId="6E1F915E" w14:textId="77777777"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t xml:space="preserve"> </w:t>
      </w:r>
      <w:r w:rsidR="0027433D" w:rsidRPr="005E2EB5">
        <w:rPr>
          <w:rFonts w:ascii="Arial" w:hAnsi="Arial" w:cs="Arial"/>
          <w:sz w:val="20"/>
          <w:szCs w:val="20"/>
          <w:u w:val="single"/>
        </w:rPr>
        <w:t>Water</w:t>
      </w:r>
    </w:p>
    <w:p w14:paraId="2C9211A5" w14:textId="29667A15"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130787359"/>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7ABBC460" w14:textId="5B664F98"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47379632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1F6F7D05"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016189564"/>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131BF386"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325A12D4"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87434605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44911CDE"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89512001"/>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0E0D3FED" w14:textId="77777777" w:rsidR="001D3B3F"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627688397"/>
          <w:placeholder>
            <w:docPart w:val="94682E2E1862405F8E9EFC48E13BB323"/>
          </w:placeholder>
        </w:sdtPr>
        <w:sdtEndPr>
          <w:rPr>
            <w:b/>
          </w:rPr>
        </w:sdtEndPr>
        <w:sdtContent>
          <w:r w:rsidRPr="005E2EB5">
            <w:rPr>
              <w:rFonts w:ascii="Arial" w:hAnsi="Arial" w:cs="Arial"/>
              <w:b/>
              <w:sz w:val="20"/>
              <w:szCs w:val="20"/>
            </w:rPr>
            <w:t>&lt;enter explanation&gt;</w:t>
          </w:r>
        </w:sdtContent>
      </w:sdt>
    </w:p>
    <w:p w14:paraId="6D2A7FBB" w14:textId="77777777" w:rsidR="005E2EB5" w:rsidRDefault="005E2EB5" w:rsidP="001D3B3F">
      <w:pPr>
        <w:tabs>
          <w:tab w:val="left" w:pos="3888"/>
        </w:tabs>
        <w:rPr>
          <w:rFonts w:ascii="Arial" w:hAnsi="Arial" w:cs="Arial"/>
          <w:sz w:val="20"/>
          <w:szCs w:val="20"/>
          <w:u w:val="single"/>
        </w:rPr>
      </w:pPr>
    </w:p>
    <w:p w14:paraId="2D5A2152" w14:textId="5DC1C189" w:rsidR="0027433D" w:rsidRPr="005E2EB5" w:rsidRDefault="001D3B3F" w:rsidP="001D3B3F">
      <w:pPr>
        <w:tabs>
          <w:tab w:val="left" w:pos="3888"/>
        </w:tabs>
        <w:rPr>
          <w:rFonts w:ascii="Arial" w:hAnsi="Arial" w:cs="Arial"/>
          <w:sz w:val="20"/>
          <w:szCs w:val="20"/>
          <w:u w:val="single"/>
        </w:rPr>
      </w:pPr>
      <w:r w:rsidRPr="005E2EB5">
        <w:rPr>
          <w:rFonts w:ascii="Arial" w:hAnsi="Arial" w:cs="Arial"/>
          <w:sz w:val="20"/>
          <w:szCs w:val="20"/>
          <w:u w:val="single"/>
        </w:rPr>
        <w:lastRenderedPageBreak/>
        <w:t xml:space="preserve"> </w:t>
      </w:r>
      <w:r w:rsidR="0027433D" w:rsidRPr="005E2EB5">
        <w:rPr>
          <w:rFonts w:ascii="Arial" w:hAnsi="Arial" w:cs="Arial"/>
          <w:sz w:val="20"/>
          <w:szCs w:val="20"/>
          <w:u w:val="single"/>
        </w:rPr>
        <w:t>Other</w:t>
      </w:r>
    </w:p>
    <w:p w14:paraId="48757A13" w14:textId="7F085D7F"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550663676"/>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5DD911ED" w14:textId="7EF7C4D3"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690211388"/>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11AFCACC" w14:textId="77777777" w:rsidR="0027433D" w:rsidRPr="005E2EB5" w:rsidRDefault="0027433D" w:rsidP="00E924E9">
      <w:pPr>
        <w:tabs>
          <w:tab w:val="left" w:pos="720"/>
        </w:tabs>
        <w:ind w:left="144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1050887732"/>
          <w:placeholder>
            <w:docPart w:val="DefaultPlaceholder_-1854013440"/>
          </w:placeholder>
        </w:sdtPr>
        <w:sdtEndPr>
          <w:rPr>
            <w:b/>
          </w:rPr>
        </w:sdtEndPr>
        <w:sdtContent>
          <w:r w:rsidRPr="005E2EB5">
            <w:rPr>
              <w:rFonts w:ascii="Arial" w:hAnsi="Arial" w:cs="Arial"/>
              <w:b/>
              <w:sz w:val="20"/>
              <w:szCs w:val="20"/>
            </w:rPr>
            <w:t>&lt;enter explanation&gt;</w:t>
          </w:r>
        </w:sdtContent>
      </w:sdt>
    </w:p>
    <w:p w14:paraId="2003BCDE"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Indicate if the reason for the reevaluation affects a previously issued permit or other environmental commitment, or triggers the need for any action under any other environmental law or regulation:</w:t>
      </w:r>
    </w:p>
    <w:p w14:paraId="4A71526F"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299032433"/>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Yes</w:t>
      </w:r>
    </w:p>
    <w:p w14:paraId="78745898" w14:textId="77777777" w:rsidR="001D3B3F" w:rsidRPr="005E2EB5" w:rsidRDefault="001D3B3F" w:rsidP="001D3B3F">
      <w:pPr>
        <w:tabs>
          <w:tab w:val="left" w:pos="720"/>
        </w:tabs>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39601154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No</w:t>
      </w:r>
    </w:p>
    <w:p w14:paraId="2277AB1E" w14:textId="77777777" w:rsidR="00E924E9" w:rsidRPr="005E2EB5" w:rsidRDefault="001D3B3F" w:rsidP="001D3B3F">
      <w:pPr>
        <w:tabs>
          <w:tab w:val="left" w:pos="720"/>
        </w:tabs>
        <w:ind w:left="1530"/>
        <w:rPr>
          <w:rFonts w:ascii="Arial" w:hAnsi="Arial" w:cs="Arial"/>
          <w:b/>
          <w:sz w:val="20"/>
          <w:szCs w:val="20"/>
        </w:rPr>
      </w:pPr>
      <w:r w:rsidRPr="005E2EB5">
        <w:rPr>
          <w:rFonts w:ascii="Arial" w:hAnsi="Arial" w:cs="Arial"/>
          <w:sz w:val="20"/>
          <w:szCs w:val="20"/>
        </w:rPr>
        <w:t xml:space="preserve">Explanation: </w:t>
      </w:r>
      <w:sdt>
        <w:sdtPr>
          <w:rPr>
            <w:rFonts w:ascii="Arial" w:hAnsi="Arial" w:cs="Arial"/>
            <w:sz w:val="20"/>
            <w:szCs w:val="20"/>
          </w:rPr>
          <w:id w:val="-45837351"/>
          <w:placeholder>
            <w:docPart w:val="9883736E77834B95B3DACFCDD62FFAA8"/>
          </w:placeholder>
        </w:sdtPr>
        <w:sdtEndPr>
          <w:rPr>
            <w:b/>
          </w:rPr>
        </w:sdtEndPr>
        <w:sdtContent>
          <w:r w:rsidRPr="005E2EB5">
            <w:rPr>
              <w:rFonts w:ascii="Arial" w:hAnsi="Arial" w:cs="Arial"/>
              <w:b/>
              <w:sz w:val="20"/>
              <w:szCs w:val="20"/>
            </w:rPr>
            <w:t>&lt;enter explanation&gt;</w:t>
          </w:r>
        </w:sdtContent>
      </w:sdt>
    </w:p>
    <w:p w14:paraId="63EC66F4" w14:textId="77777777" w:rsidR="00BE55FA" w:rsidRPr="005E2EB5" w:rsidRDefault="00BE55FA" w:rsidP="00005BC6">
      <w:pPr>
        <w:tabs>
          <w:tab w:val="left" w:pos="720"/>
        </w:tabs>
        <w:rPr>
          <w:rFonts w:ascii="Arial" w:hAnsi="Arial" w:cs="Arial"/>
          <w:b/>
          <w:sz w:val="20"/>
          <w:szCs w:val="20"/>
        </w:rPr>
      </w:pPr>
    </w:p>
    <w:p w14:paraId="7F367C4C" w14:textId="77777777" w:rsidR="0027433D" w:rsidRPr="005E2EB5" w:rsidRDefault="00005BC6" w:rsidP="00005BC6">
      <w:pPr>
        <w:tabs>
          <w:tab w:val="left" w:pos="720"/>
        </w:tabs>
        <w:rPr>
          <w:rFonts w:ascii="Arial" w:hAnsi="Arial" w:cs="Arial"/>
          <w:sz w:val="20"/>
          <w:szCs w:val="20"/>
        </w:rPr>
      </w:pPr>
      <w:r w:rsidRPr="005E2EB5">
        <w:rPr>
          <w:rFonts w:ascii="Arial" w:hAnsi="Arial" w:cs="Arial"/>
          <w:b/>
          <w:sz w:val="20"/>
          <w:szCs w:val="20"/>
        </w:rPr>
        <w:t>VII.</w:t>
      </w:r>
      <w:r w:rsidRPr="005E2EB5">
        <w:rPr>
          <w:rFonts w:ascii="Arial" w:hAnsi="Arial" w:cs="Arial"/>
          <w:b/>
          <w:sz w:val="20"/>
          <w:szCs w:val="20"/>
        </w:rPr>
        <w:tab/>
        <w:t>Reevaluation Conclusion</w:t>
      </w:r>
    </w:p>
    <w:p w14:paraId="684B71C2" w14:textId="77777777" w:rsidR="00005BC6" w:rsidRPr="005E2EB5" w:rsidRDefault="00005BC6" w:rsidP="00005BC6">
      <w:pPr>
        <w:tabs>
          <w:tab w:val="left" w:pos="720"/>
        </w:tabs>
        <w:rPr>
          <w:rFonts w:ascii="Arial" w:hAnsi="Arial" w:cs="Arial"/>
          <w:sz w:val="20"/>
          <w:szCs w:val="20"/>
        </w:rPr>
      </w:pPr>
      <w:r w:rsidRPr="005E2EB5">
        <w:rPr>
          <w:rFonts w:ascii="Arial" w:hAnsi="Arial" w:cs="Arial"/>
          <w:sz w:val="20"/>
          <w:szCs w:val="20"/>
        </w:rPr>
        <w:t>Check one of the boxes below to indicate the overall conclusion of this reevaluation.</w:t>
      </w:r>
    </w:p>
    <w:p w14:paraId="4A794A54" w14:textId="0246BDE1"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685597752"/>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supplemental EA/EIS is </w:t>
      </w:r>
      <w:r w:rsidRPr="005E2EB5">
        <w:rPr>
          <w:rFonts w:ascii="Arial" w:hAnsi="Arial" w:cs="Arial"/>
          <w:b/>
          <w:bCs/>
          <w:sz w:val="20"/>
          <w:szCs w:val="20"/>
          <w:u w:val="single"/>
        </w:rPr>
        <w:t>not</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2A254A30" w14:textId="6EEF1184" w:rsidR="00BB71B8" w:rsidRPr="005E2EB5" w:rsidRDefault="00BB71B8" w:rsidP="00BB71B8">
      <w:pPr>
        <w:tabs>
          <w:tab w:val="left" w:pos="720"/>
        </w:tabs>
        <w:ind w:left="1440" w:hanging="1440"/>
        <w:rPr>
          <w:rFonts w:ascii="Arial" w:hAnsi="Arial" w:cs="Arial"/>
          <w:sz w:val="20"/>
          <w:szCs w:val="20"/>
        </w:rPr>
      </w:pPr>
      <w:r w:rsidRPr="005E2EB5">
        <w:rPr>
          <w:rFonts w:ascii="Arial" w:hAnsi="Arial" w:cs="Arial"/>
          <w:sz w:val="20"/>
          <w:szCs w:val="20"/>
        </w:rPr>
        <w:tab/>
      </w:r>
      <w:sdt>
        <w:sdtPr>
          <w:rPr>
            <w:rFonts w:ascii="Arial" w:hAnsi="Arial" w:cs="Arial"/>
            <w:sz w:val="20"/>
            <w:szCs w:val="20"/>
          </w:rPr>
          <w:id w:val="-1738552960"/>
          <w14:checkbox>
            <w14:checked w14:val="0"/>
            <w14:checkedState w14:val="2612" w14:font="MS Gothic"/>
            <w14:uncheckedState w14:val="2610" w14:font="MS Gothic"/>
          </w14:checkbox>
        </w:sdtPr>
        <w:sdtEndPr/>
        <w:sdtContent>
          <w:r w:rsidRPr="005E2EB5">
            <w:rPr>
              <w:rFonts w:ascii="MS Gothic" w:eastAsia="MS Gothic" w:hAnsi="MS Gothic" w:cs="Arial" w:hint="eastAsia"/>
              <w:sz w:val="20"/>
              <w:szCs w:val="20"/>
            </w:rPr>
            <w:t>☐</w:t>
          </w:r>
        </w:sdtContent>
      </w:sdt>
      <w:r w:rsidRPr="005E2EB5">
        <w:rPr>
          <w:rFonts w:ascii="Arial" w:hAnsi="Arial" w:cs="Arial"/>
          <w:sz w:val="20"/>
          <w:szCs w:val="20"/>
        </w:rPr>
        <w:tab/>
        <w:t xml:space="preserve">A new NEPA clearance or a supplemental EA/EIS </w:t>
      </w:r>
      <w:r w:rsidRPr="005E2EB5">
        <w:rPr>
          <w:rFonts w:ascii="Arial" w:hAnsi="Arial" w:cs="Arial"/>
          <w:b/>
          <w:bCs/>
          <w:sz w:val="20"/>
          <w:szCs w:val="20"/>
          <w:u w:val="single"/>
        </w:rPr>
        <w:t>is</w:t>
      </w:r>
      <w:r w:rsidRPr="005E2EB5">
        <w:rPr>
          <w:rFonts w:ascii="Arial" w:hAnsi="Arial" w:cs="Arial"/>
          <w:sz w:val="20"/>
          <w:szCs w:val="20"/>
        </w:rPr>
        <w:t xml:space="preserve"> required/</w:t>
      </w:r>
      <w:proofErr w:type="gramStart"/>
      <w:r w:rsidRPr="005E2EB5">
        <w:rPr>
          <w:rFonts w:ascii="Arial" w:hAnsi="Arial" w:cs="Arial"/>
          <w:sz w:val="20"/>
          <w:szCs w:val="20"/>
        </w:rPr>
        <w:t>warranted</w:t>
      </w:r>
      <w:proofErr w:type="gramEnd"/>
    </w:p>
    <w:p w14:paraId="7B7779D2" w14:textId="77777777" w:rsidR="00E924E9" w:rsidRPr="005E2EB5" w:rsidRDefault="00E924E9" w:rsidP="00005BC6">
      <w:pPr>
        <w:tabs>
          <w:tab w:val="left" w:pos="720"/>
        </w:tabs>
        <w:rPr>
          <w:rFonts w:ascii="Arial" w:hAnsi="Arial" w:cs="Arial"/>
          <w:b/>
          <w:sz w:val="20"/>
          <w:szCs w:val="20"/>
        </w:rPr>
      </w:pPr>
    </w:p>
    <w:p w14:paraId="3189774F" w14:textId="77777777" w:rsidR="00005BC6" w:rsidRPr="005E2EB5" w:rsidRDefault="00E924E9" w:rsidP="00005BC6">
      <w:pPr>
        <w:tabs>
          <w:tab w:val="left" w:pos="720"/>
        </w:tabs>
        <w:rPr>
          <w:rFonts w:ascii="Arial" w:hAnsi="Arial" w:cs="Arial"/>
          <w:b/>
          <w:sz w:val="20"/>
          <w:szCs w:val="20"/>
        </w:rPr>
      </w:pPr>
      <w:r w:rsidRPr="005E2EB5">
        <w:rPr>
          <w:rFonts w:ascii="Arial" w:hAnsi="Arial" w:cs="Arial"/>
          <w:b/>
          <w:sz w:val="20"/>
          <w:szCs w:val="20"/>
        </w:rPr>
        <w:t>VIII.</w:t>
      </w:r>
      <w:r w:rsidRPr="005E2EB5">
        <w:rPr>
          <w:rFonts w:ascii="Arial" w:hAnsi="Arial" w:cs="Arial"/>
          <w:b/>
          <w:sz w:val="20"/>
          <w:szCs w:val="20"/>
        </w:rPr>
        <w:tab/>
        <w:t>Preparer</w:t>
      </w:r>
    </w:p>
    <w:p w14:paraId="01B2DBA8" w14:textId="77777777" w:rsidR="00E924E9" w:rsidRPr="005E2EB5" w:rsidRDefault="00E924E9" w:rsidP="00005BC6">
      <w:pPr>
        <w:tabs>
          <w:tab w:val="left" w:pos="720"/>
        </w:tabs>
        <w:rPr>
          <w:rFonts w:ascii="Arial" w:hAnsi="Arial" w:cs="Arial"/>
          <w:sz w:val="20"/>
          <w:szCs w:val="20"/>
        </w:rPr>
      </w:pPr>
      <w:r w:rsidRPr="005E2EB5">
        <w:rPr>
          <w:rFonts w:ascii="Arial" w:hAnsi="Arial" w:cs="Arial"/>
          <w:sz w:val="20"/>
          <w:szCs w:val="20"/>
        </w:rPr>
        <w:t xml:space="preserve">Name: </w:t>
      </w:r>
      <w:sdt>
        <w:sdtPr>
          <w:rPr>
            <w:rFonts w:ascii="Arial" w:hAnsi="Arial" w:cs="Arial"/>
            <w:sz w:val="20"/>
            <w:szCs w:val="20"/>
          </w:rPr>
          <w:id w:val="-1705714447"/>
          <w:placeholder>
            <w:docPart w:val="DefaultPlaceholder_-1854013440"/>
          </w:placeholder>
        </w:sdtPr>
        <w:sdtEndPr>
          <w:rPr>
            <w:b/>
          </w:rPr>
        </w:sdtEndPr>
        <w:sdtContent>
          <w:r w:rsidRPr="005E2EB5">
            <w:rPr>
              <w:rFonts w:ascii="Arial" w:hAnsi="Arial" w:cs="Arial"/>
              <w:b/>
              <w:sz w:val="20"/>
              <w:szCs w:val="20"/>
            </w:rPr>
            <w:t>&lt;enter name of person who prepared this reevaluation&gt;</w:t>
          </w:r>
        </w:sdtContent>
      </w:sdt>
    </w:p>
    <w:p w14:paraId="45A17A39" w14:textId="77777777" w:rsidR="00E924E9" w:rsidRPr="005E2EB5" w:rsidRDefault="00E924E9" w:rsidP="00005BC6">
      <w:pPr>
        <w:tabs>
          <w:tab w:val="left" w:pos="720"/>
        </w:tabs>
        <w:rPr>
          <w:rFonts w:ascii="Arial" w:hAnsi="Arial" w:cs="Arial"/>
          <w:sz w:val="20"/>
          <w:szCs w:val="20"/>
        </w:rPr>
      </w:pPr>
      <w:r w:rsidRPr="005E2EB5">
        <w:rPr>
          <w:rFonts w:ascii="Arial" w:hAnsi="Arial" w:cs="Arial"/>
          <w:sz w:val="20"/>
          <w:szCs w:val="20"/>
        </w:rPr>
        <w:t xml:space="preserve">Title: </w:t>
      </w:r>
      <w:sdt>
        <w:sdtPr>
          <w:rPr>
            <w:rFonts w:ascii="Arial" w:hAnsi="Arial" w:cs="Arial"/>
            <w:sz w:val="20"/>
            <w:szCs w:val="20"/>
          </w:rPr>
          <w:id w:val="1820454777"/>
          <w:placeholder>
            <w:docPart w:val="DefaultPlaceholder_-1854013440"/>
          </w:placeholder>
        </w:sdtPr>
        <w:sdtEndPr>
          <w:rPr>
            <w:b/>
          </w:rPr>
        </w:sdtEndPr>
        <w:sdtContent>
          <w:r w:rsidRPr="005E2EB5">
            <w:rPr>
              <w:rFonts w:ascii="Arial" w:hAnsi="Arial" w:cs="Arial"/>
              <w:b/>
              <w:sz w:val="20"/>
              <w:szCs w:val="20"/>
            </w:rPr>
            <w:t>&lt;enter title of person who prepared this reevaluation&gt;</w:t>
          </w:r>
        </w:sdtContent>
      </w:sdt>
    </w:p>
    <w:p w14:paraId="5EDAAD68" w14:textId="77777777" w:rsidR="0027433D" w:rsidRPr="00E924E9" w:rsidRDefault="00E924E9" w:rsidP="00E924E9">
      <w:pPr>
        <w:tabs>
          <w:tab w:val="left" w:pos="720"/>
        </w:tabs>
        <w:rPr>
          <w:rFonts w:ascii="Arial" w:hAnsi="Arial" w:cs="Arial"/>
          <w:b/>
          <w:sz w:val="20"/>
          <w:szCs w:val="20"/>
        </w:rPr>
      </w:pPr>
      <w:r w:rsidRPr="005E2EB5">
        <w:rPr>
          <w:rFonts w:ascii="Arial" w:hAnsi="Arial" w:cs="Arial"/>
          <w:sz w:val="20"/>
          <w:szCs w:val="20"/>
        </w:rPr>
        <w:t xml:space="preserve">Date: </w:t>
      </w:r>
      <w:sdt>
        <w:sdtPr>
          <w:rPr>
            <w:rFonts w:ascii="Arial" w:hAnsi="Arial" w:cs="Arial"/>
            <w:sz w:val="20"/>
            <w:szCs w:val="20"/>
          </w:rPr>
          <w:id w:val="1704138161"/>
          <w:placeholder>
            <w:docPart w:val="DefaultPlaceholder_-1854013440"/>
          </w:placeholder>
        </w:sdtPr>
        <w:sdtEndPr>
          <w:rPr>
            <w:b/>
          </w:rPr>
        </w:sdtEndPr>
        <w:sdtContent>
          <w:r w:rsidRPr="005E2EB5">
            <w:rPr>
              <w:rFonts w:ascii="Arial" w:hAnsi="Arial" w:cs="Arial"/>
              <w:b/>
              <w:sz w:val="20"/>
              <w:szCs w:val="20"/>
            </w:rPr>
            <w:t>&lt;enter date on which this reevaluation was prepared&gt;</w:t>
          </w:r>
        </w:sdtContent>
      </w:sdt>
    </w:p>
    <w:sectPr w:rsidR="0027433D" w:rsidRPr="00E924E9" w:rsidSect="00E228F6">
      <w:headerReference w:type="default" r:id="rId8"/>
      <w:footerReference w:type="default" r:id="rId9"/>
      <w:headerReference w:type="first" r:id="rId10"/>
      <w:footerReference w:type="first" r:id="rId11"/>
      <w:pgSz w:w="12240" w:h="15840"/>
      <w:pgMar w:top="1440" w:right="1440" w:bottom="1440" w:left="1440" w:header="450" w:footer="3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802E" w14:textId="77777777" w:rsidR="00D4454C" w:rsidRDefault="00D4454C" w:rsidP="00E657C0">
      <w:pPr>
        <w:spacing w:after="0" w:line="240" w:lineRule="auto"/>
      </w:pPr>
      <w:r>
        <w:separator/>
      </w:r>
    </w:p>
  </w:endnote>
  <w:endnote w:type="continuationSeparator" w:id="0">
    <w:p w14:paraId="456095DD" w14:textId="77777777" w:rsidR="00D4454C" w:rsidRDefault="00D4454C" w:rsidP="00E6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1B47" w14:textId="77777777" w:rsidR="00BF6D24" w:rsidRPr="00391695" w:rsidRDefault="00C90A7A" w:rsidP="00BF6D24">
    <w:pPr>
      <w:spacing w:after="120"/>
      <w:rPr>
        <w:rFonts w:eastAsia="Times New Roman"/>
        <w:szCs w:val="24"/>
      </w:rPr>
    </w:pPr>
    <w:r>
      <w:rPr>
        <w:rFonts w:eastAsia="Times New Roman"/>
        <w:szCs w:val="24"/>
      </w:rPr>
      <w:pict w14:anchorId="595BACD5">
        <v:rect id="_x0000_i1026" style="width:468pt;height:1pt" o:hrstd="t" o:hrnoshade="t" o:hr="t" fillcolor="#d8d8d8" stroked="f"/>
      </w:pict>
    </w:r>
  </w:p>
  <w:p w14:paraId="6A0C6954" w14:textId="54700856" w:rsidR="00BF6D24" w:rsidRPr="00E228F6" w:rsidRDefault="00BF6D24" w:rsidP="00BF6D24">
    <w:pPr>
      <w:tabs>
        <w:tab w:val="left" w:pos="1368"/>
        <w:tab w:val="right" w:pos="9360"/>
      </w:tabs>
      <w:spacing w:after="20"/>
      <w:rPr>
        <w:rFonts w:ascii="Arial" w:eastAsia="Times New Roman" w:hAnsi="Arial" w:cs="Arial"/>
        <w:b/>
        <w:i/>
        <w:color w:val="A6A6A6"/>
        <w:sz w:val="18"/>
        <w:szCs w:val="18"/>
      </w:rPr>
    </w:pPr>
    <w:r w:rsidRPr="00E228F6">
      <w:rPr>
        <w:rFonts w:ascii="Arial" w:eastAsia="Times New Roman" w:hAnsi="Arial" w:cs="Arial"/>
        <w:b/>
        <w:i/>
        <w:color w:val="A6A6A6"/>
        <w:sz w:val="18"/>
        <w:szCs w:val="18"/>
      </w:rPr>
      <w:t>Form</w:t>
    </w:r>
    <w:r w:rsidR="00E228F6">
      <w:rPr>
        <w:rFonts w:ascii="Arial" w:eastAsia="Times New Roman" w:hAnsi="Arial" w:cs="Arial"/>
        <w:b/>
        <w:i/>
        <w:color w:val="A6A6A6"/>
        <w:sz w:val="18"/>
        <w:szCs w:val="18"/>
      </w:rPr>
      <w:tab/>
    </w:r>
    <w:r w:rsidRPr="00E228F6">
      <w:rPr>
        <w:rFonts w:ascii="Arial" w:eastAsia="Times New Roman" w:hAnsi="Arial" w:cs="Arial"/>
        <w:b/>
        <w:i/>
        <w:color w:val="A6A6A6"/>
        <w:sz w:val="18"/>
        <w:szCs w:val="18"/>
      </w:rPr>
      <w:tab/>
      <w:t xml:space="preserve">Version </w:t>
    </w:r>
    <w:r w:rsidR="003C798F">
      <w:rPr>
        <w:rFonts w:ascii="Arial" w:eastAsia="Times New Roman" w:hAnsi="Arial" w:cs="Arial"/>
        <w:b/>
        <w:i/>
        <w:color w:val="A6A6A6"/>
        <w:sz w:val="18"/>
        <w:szCs w:val="18"/>
      </w:rPr>
      <w:t>3</w:t>
    </w:r>
  </w:p>
  <w:p w14:paraId="7931A2FD" w14:textId="77777777" w:rsidR="00BF6D24" w:rsidRPr="00E228F6" w:rsidRDefault="00BF6D24" w:rsidP="00BF6D24">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r>
    <w:r w:rsidR="00005BC6">
      <w:rPr>
        <w:rFonts w:ascii="Arial" w:eastAsia="Times New Roman" w:hAnsi="Arial" w:cs="Arial"/>
        <w:i/>
        <w:color w:val="A6A6A6"/>
        <w:sz w:val="18"/>
        <w:szCs w:val="18"/>
      </w:rPr>
      <w:t>640.01.FRM</w:t>
    </w:r>
  </w:p>
  <w:p w14:paraId="0046BE33" w14:textId="4188B814" w:rsidR="00E657C0" w:rsidRPr="00E228F6" w:rsidRDefault="00BF6D24" w:rsidP="00E228F6">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 xml:space="preserve">Effective Date: </w:t>
    </w:r>
    <w:r w:rsidR="003C798F">
      <w:rPr>
        <w:rFonts w:ascii="Arial" w:eastAsia="Times New Roman" w:hAnsi="Arial" w:cs="Arial"/>
        <w:i/>
        <w:color w:val="A6A6A6"/>
        <w:sz w:val="18"/>
        <w:szCs w:val="18"/>
      </w:rPr>
      <w:t>September 2024</w:t>
    </w:r>
    <w:r w:rsidRPr="00E228F6">
      <w:rPr>
        <w:rFonts w:ascii="Arial" w:eastAsia="Times New Roman" w:hAnsi="Arial" w:cs="Arial"/>
        <w:i/>
        <w:color w:val="A6A6A6"/>
        <w:sz w:val="18"/>
        <w:szCs w:val="18"/>
      </w:rPr>
      <w:t xml:space="preserve"> </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D6AC" w14:textId="77777777" w:rsidR="00473783" w:rsidRPr="00391695" w:rsidRDefault="00C90A7A" w:rsidP="00473783">
    <w:pPr>
      <w:spacing w:after="120"/>
      <w:rPr>
        <w:rFonts w:eastAsia="Times New Roman"/>
        <w:szCs w:val="24"/>
      </w:rPr>
    </w:pPr>
    <w:r>
      <w:rPr>
        <w:rFonts w:eastAsia="Times New Roman"/>
        <w:szCs w:val="24"/>
      </w:rPr>
      <w:pict w14:anchorId="502EE145">
        <v:rect id="_x0000_i1028" style="width:468pt;height:1pt" o:hrstd="t" o:hrnoshade="t" o:hr="t" fillcolor="#d8d8d8" stroked="f"/>
      </w:pict>
    </w:r>
  </w:p>
  <w:p w14:paraId="0BD852F0" w14:textId="350AB228" w:rsidR="00473783" w:rsidRPr="00E228F6" w:rsidRDefault="00473783" w:rsidP="00473783">
    <w:pPr>
      <w:tabs>
        <w:tab w:val="left" w:pos="1368"/>
        <w:tab w:val="right" w:pos="9360"/>
      </w:tabs>
      <w:spacing w:after="20"/>
      <w:rPr>
        <w:rFonts w:ascii="Arial" w:eastAsia="Times New Roman" w:hAnsi="Arial" w:cs="Arial"/>
        <w:b/>
        <w:i/>
        <w:color w:val="A6A6A6"/>
        <w:sz w:val="18"/>
        <w:szCs w:val="18"/>
      </w:rPr>
    </w:pPr>
    <w:r w:rsidRPr="00E228F6">
      <w:rPr>
        <w:rFonts w:ascii="Arial" w:eastAsia="Times New Roman" w:hAnsi="Arial" w:cs="Arial"/>
        <w:b/>
        <w:i/>
        <w:color w:val="A6A6A6"/>
        <w:sz w:val="18"/>
        <w:szCs w:val="18"/>
      </w:rPr>
      <w:t>Form</w:t>
    </w:r>
    <w:r>
      <w:rPr>
        <w:rFonts w:ascii="Arial" w:eastAsia="Times New Roman" w:hAnsi="Arial" w:cs="Arial"/>
        <w:b/>
        <w:i/>
        <w:color w:val="A6A6A6"/>
        <w:sz w:val="18"/>
        <w:szCs w:val="18"/>
      </w:rPr>
      <w:tab/>
    </w:r>
    <w:r w:rsidRPr="00E228F6">
      <w:rPr>
        <w:rFonts w:ascii="Arial" w:eastAsia="Times New Roman" w:hAnsi="Arial" w:cs="Arial"/>
        <w:b/>
        <w:i/>
        <w:color w:val="A6A6A6"/>
        <w:sz w:val="18"/>
        <w:szCs w:val="18"/>
      </w:rPr>
      <w:tab/>
      <w:t xml:space="preserve">Version </w:t>
    </w:r>
    <w:r w:rsidR="003C798F">
      <w:rPr>
        <w:rFonts w:ascii="Arial" w:eastAsia="Times New Roman" w:hAnsi="Arial" w:cs="Arial"/>
        <w:b/>
        <w:i/>
        <w:color w:val="A6A6A6"/>
        <w:sz w:val="18"/>
        <w:szCs w:val="18"/>
      </w:rPr>
      <w:t>3</w:t>
    </w:r>
  </w:p>
  <w:p w14:paraId="04F27B7C" w14:textId="77777777" w:rsidR="00473783" w:rsidRPr="00E228F6" w:rsidRDefault="00473783" w:rsidP="00473783">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r>
    <w:r w:rsidR="009F02B3">
      <w:rPr>
        <w:rFonts w:ascii="Arial" w:eastAsia="Times New Roman" w:hAnsi="Arial" w:cs="Arial"/>
        <w:i/>
        <w:color w:val="A6A6A6"/>
        <w:sz w:val="18"/>
        <w:szCs w:val="18"/>
      </w:rPr>
      <w:t>640.01</w:t>
    </w:r>
    <w:r w:rsidRPr="00E228F6">
      <w:rPr>
        <w:rFonts w:ascii="Arial" w:eastAsia="Times New Roman" w:hAnsi="Arial" w:cs="Arial"/>
        <w:i/>
        <w:color w:val="A6A6A6"/>
        <w:sz w:val="18"/>
        <w:szCs w:val="18"/>
      </w:rPr>
      <w:t>.FRM</w:t>
    </w:r>
  </w:p>
  <w:p w14:paraId="657803A9" w14:textId="766168AB" w:rsidR="00473783" w:rsidRPr="00E228F6" w:rsidRDefault="00473783" w:rsidP="00473783">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 xml:space="preserve">Effective Date: </w:t>
    </w:r>
    <w:r w:rsidR="003C798F">
      <w:rPr>
        <w:rFonts w:ascii="Arial" w:eastAsia="Times New Roman" w:hAnsi="Arial" w:cs="Arial"/>
        <w:i/>
        <w:color w:val="A6A6A6"/>
        <w:sz w:val="18"/>
        <w:szCs w:val="18"/>
      </w:rPr>
      <w:t>September 2024</w:t>
    </w:r>
    <w:r w:rsidRPr="00E228F6">
      <w:rPr>
        <w:rFonts w:ascii="Arial" w:eastAsia="Times New Roman" w:hAnsi="Arial" w:cs="Arial"/>
        <w:i/>
        <w:color w:val="A6A6A6"/>
        <w:sz w:val="18"/>
        <w:szCs w:val="18"/>
      </w:rPr>
      <w:t xml:space="preserve"> </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1</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124250">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p w14:paraId="48314C67" w14:textId="77777777" w:rsidR="00473783" w:rsidRDefault="0047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1566" w14:textId="77777777" w:rsidR="00D4454C" w:rsidRDefault="00D4454C" w:rsidP="00E657C0">
      <w:pPr>
        <w:spacing w:after="0" w:line="240" w:lineRule="auto"/>
      </w:pPr>
      <w:r>
        <w:separator/>
      </w:r>
    </w:p>
  </w:footnote>
  <w:footnote w:type="continuationSeparator" w:id="0">
    <w:p w14:paraId="6746C6FF" w14:textId="77777777" w:rsidR="00D4454C" w:rsidRDefault="00D4454C" w:rsidP="00E6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8" w:type="dxa"/>
      <w:tblCellMar>
        <w:left w:w="0" w:type="dxa"/>
        <w:right w:w="115" w:type="dxa"/>
      </w:tblCellMar>
      <w:tblLook w:val="04A0" w:firstRow="1" w:lastRow="0" w:firstColumn="1" w:lastColumn="0" w:noHBand="0" w:noVBand="1"/>
    </w:tblPr>
    <w:tblGrid>
      <w:gridCol w:w="688"/>
      <w:gridCol w:w="8813"/>
    </w:tblGrid>
    <w:tr w:rsidR="00E228F6" w14:paraId="3EC338C8" w14:textId="77777777" w:rsidTr="00A24DC4">
      <w:trPr>
        <w:trHeight w:val="448"/>
      </w:trPr>
      <w:tc>
        <w:tcPr>
          <w:tcW w:w="688" w:type="dxa"/>
          <w:shd w:val="clear" w:color="auto" w:fill="auto"/>
          <w:tcMar>
            <w:left w:w="0" w:type="dxa"/>
            <w:right w:w="58" w:type="dxa"/>
          </w:tcMar>
          <w:vAlign w:val="bottom"/>
        </w:tcPr>
        <w:p w14:paraId="3B9235A3" w14:textId="77777777" w:rsidR="00E228F6" w:rsidRDefault="00E228F6" w:rsidP="00A24DC4">
          <w:pPr>
            <w:pStyle w:val="Header"/>
          </w:pPr>
          <w:r>
            <w:rPr>
              <w:noProof/>
            </w:rPr>
            <w:drawing>
              <wp:inline distT="0" distB="0" distL="0" distR="0" wp14:anchorId="316496E0" wp14:editId="4D5C6FDE">
                <wp:extent cx="396240" cy="278081"/>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6240" cy="278081"/>
                        </a:xfrm>
                        <a:prstGeom prst="rect">
                          <a:avLst/>
                        </a:prstGeom>
                        <a:noFill/>
                        <a:ln>
                          <a:noFill/>
                        </a:ln>
                      </pic:spPr>
                    </pic:pic>
                  </a:graphicData>
                </a:graphic>
              </wp:inline>
            </w:drawing>
          </w:r>
        </w:p>
      </w:tc>
      <w:tc>
        <w:tcPr>
          <w:tcW w:w="8805" w:type="dxa"/>
          <w:shd w:val="clear" w:color="auto" w:fill="auto"/>
          <w:noWrap/>
          <w:vAlign w:val="bottom"/>
        </w:tcPr>
        <w:p w14:paraId="73207206" w14:textId="77777777" w:rsidR="00E228F6" w:rsidRPr="00E21EA7" w:rsidRDefault="0027433D" w:rsidP="00A24DC4">
          <w:pPr>
            <w:spacing w:after="0" w:line="240" w:lineRule="auto"/>
            <w:ind w:left="14"/>
            <w:rPr>
              <w:rFonts w:cs="Arial"/>
              <w:b/>
              <w:i/>
              <w:spacing w:val="-2"/>
              <w:szCs w:val="20"/>
            </w:rPr>
          </w:pPr>
          <w:r>
            <w:rPr>
              <w:rFonts w:cs="Arial"/>
              <w:b/>
              <w:i/>
              <w:spacing w:val="-2"/>
              <w:szCs w:val="20"/>
            </w:rPr>
            <w:t>Reevaluation</w:t>
          </w:r>
          <w:r w:rsidR="00E228F6">
            <w:rPr>
              <w:rFonts w:cs="Arial"/>
              <w:b/>
              <w:i/>
              <w:spacing w:val="-2"/>
              <w:szCs w:val="20"/>
            </w:rPr>
            <w:t xml:space="preserve"> Form</w:t>
          </w:r>
        </w:p>
      </w:tc>
    </w:tr>
  </w:tbl>
  <w:p w14:paraId="62661A02" w14:textId="77777777" w:rsidR="009F3C0D" w:rsidRPr="007D6D04" w:rsidRDefault="00C90A7A" w:rsidP="007D6D04">
    <w:pPr>
      <w:tabs>
        <w:tab w:val="left" w:pos="3888"/>
      </w:tabs>
      <w:rPr>
        <w:b/>
      </w:rPr>
    </w:pPr>
    <w:r>
      <w:rPr>
        <w:rFonts w:eastAsia="Times New Roman"/>
        <w:szCs w:val="24"/>
      </w:rPr>
      <w:pict w14:anchorId="51698D39">
        <v:rect id="_x0000_i1025" style="width:468pt;height:1.5pt"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1288"/>
      <w:gridCol w:w="8072"/>
    </w:tblGrid>
    <w:tr w:rsidR="00E228F6" w:rsidRPr="00F8032E" w14:paraId="1CDB9541" w14:textId="77777777" w:rsidTr="00E228F6">
      <w:tc>
        <w:tcPr>
          <w:tcW w:w="1114" w:type="dxa"/>
          <w:shd w:val="clear" w:color="auto" w:fill="auto"/>
          <w:tcMar>
            <w:left w:w="0" w:type="dxa"/>
            <w:right w:w="58" w:type="dxa"/>
          </w:tcMar>
          <w:vAlign w:val="bottom"/>
        </w:tcPr>
        <w:p w14:paraId="27164349" w14:textId="0BA92C27" w:rsidR="00E228F6" w:rsidRPr="00F8032E" w:rsidRDefault="00474458" w:rsidP="00A24DC4">
          <w:pPr>
            <w:pStyle w:val="Header"/>
            <w:rPr>
              <w:rFonts w:cs="Arial"/>
              <w:szCs w:val="20"/>
            </w:rPr>
          </w:pPr>
          <w:r>
            <w:rPr>
              <w:noProof/>
            </w:rPr>
            <w:drawing>
              <wp:inline distT="0" distB="0" distL="0" distR="0" wp14:anchorId="740F85B1" wp14:editId="0A4F97DB">
                <wp:extent cx="776750" cy="545123"/>
                <wp:effectExtent l="0" t="0" r="4445" b="7620"/>
                <wp:docPr id="538978102" name="Picture 53897810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67" cy="556083"/>
                        </a:xfrm>
                        <a:prstGeom prst="rect">
                          <a:avLst/>
                        </a:prstGeom>
                      </pic:spPr>
                    </pic:pic>
                  </a:graphicData>
                </a:graphic>
              </wp:inline>
            </w:drawing>
          </w:r>
        </w:p>
      </w:tc>
      <w:tc>
        <w:tcPr>
          <w:tcW w:w="8361" w:type="dxa"/>
          <w:shd w:val="clear" w:color="auto" w:fill="auto"/>
          <w:tcMar>
            <w:left w:w="58" w:type="dxa"/>
            <w:right w:w="115" w:type="dxa"/>
          </w:tcMar>
          <w:vAlign w:val="bottom"/>
        </w:tcPr>
        <w:p w14:paraId="1C200689" w14:textId="77777777" w:rsidR="00807785" w:rsidRPr="00807785" w:rsidRDefault="00807785" w:rsidP="00A24DC4">
          <w:pPr>
            <w:pStyle w:val="Header"/>
            <w:rPr>
              <w:rFonts w:cs="Arial"/>
              <w:b/>
              <w:i/>
              <w:sz w:val="36"/>
              <w:szCs w:val="36"/>
            </w:rPr>
          </w:pPr>
          <w:r w:rsidRPr="00807785">
            <w:rPr>
              <w:rFonts w:cs="Arial"/>
              <w:b/>
              <w:i/>
              <w:sz w:val="36"/>
              <w:szCs w:val="36"/>
            </w:rPr>
            <w:t>FORM</w:t>
          </w:r>
        </w:p>
        <w:p w14:paraId="13A78665" w14:textId="77777777" w:rsidR="00E228F6" w:rsidRPr="00BB5CC8" w:rsidRDefault="00807785" w:rsidP="00A24DC4">
          <w:pPr>
            <w:pStyle w:val="Header"/>
            <w:rPr>
              <w:rFonts w:cs="Arial"/>
              <w:b/>
              <w:i/>
              <w:sz w:val="28"/>
              <w:szCs w:val="28"/>
            </w:rPr>
          </w:pPr>
          <w:r>
            <w:rPr>
              <w:rFonts w:cs="Arial"/>
              <w:b/>
              <w:i/>
              <w:sz w:val="32"/>
              <w:szCs w:val="32"/>
            </w:rPr>
            <w:t>Reevaluation</w:t>
          </w:r>
        </w:p>
      </w:tc>
    </w:tr>
  </w:tbl>
  <w:p w14:paraId="2EF999CF" w14:textId="77777777" w:rsidR="00E228F6" w:rsidRPr="00E228F6" w:rsidRDefault="00C90A7A" w:rsidP="00E228F6">
    <w:pPr>
      <w:pStyle w:val="Header"/>
    </w:pPr>
    <w:r>
      <w:rPr>
        <w:rFonts w:eastAsia="Times New Roman"/>
        <w:szCs w:val="24"/>
      </w:rPr>
      <w:pict w14:anchorId="334098B3">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80"/>
    <w:multiLevelType w:val="hybridMultilevel"/>
    <w:tmpl w:val="9AB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535D0"/>
    <w:multiLevelType w:val="hybridMultilevel"/>
    <w:tmpl w:val="41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C6D83"/>
    <w:multiLevelType w:val="hybridMultilevel"/>
    <w:tmpl w:val="8162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1B5A2D"/>
    <w:multiLevelType w:val="hybridMultilevel"/>
    <w:tmpl w:val="C50C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33CAE"/>
    <w:multiLevelType w:val="hybridMultilevel"/>
    <w:tmpl w:val="633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E4DCF"/>
    <w:multiLevelType w:val="hybridMultilevel"/>
    <w:tmpl w:val="61D0F190"/>
    <w:lvl w:ilvl="0" w:tplc="40EA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37451"/>
    <w:multiLevelType w:val="hybridMultilevel"/>
    <w:tmpl w:val="52226E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B677407"/>
    <w:multiLevelType w:val="hybridMultilevel"/>
    <w:tmpl w:val="4468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4E2D45"/>
    <w:multiLevelType w:val="hybridMultilevel"/>
    <w:tmpl w:val="E2D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616DD"/>
    <w:multiLevelType w:val="hybridMultilevel"/>
    <w:tmpl w:val="A1A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6B4D"/>
    <w:multiLevelType w:val="hybridMultilevel"/>
    <w:tmpl w:val="DD8031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7571951">
    <w:abstractNumId w:val="5"/>
  </w:num>
  <w:num w:numId="2" w16cid:durableId="1821800174">
    <w:abstractNumId w:val="1"/>
  </w:num>
  <w:num w:numId="3" w16cid:durableId="417094065">
    <w:abstractNumId w:val="7"/>
  </w:num>
  <w:num w:numId="4" w16cid:durableId="1627617916">
    <w:abstractNumId w:val="3"/>
  </w:num>
  <w:num w:numId="5" w16cid:durableId="238289062">
    <w:abstractNumId w:val="8"/>
  </w:num>
  <w:num w:numId="6" w16cid:durableId="431390507">
    <w:abstractNumId w:val="4"/>
  </w:num>
  <w:num w:numId="7" w16cid:durableId="349256649">
    <w:abstractNumId w:val="0"/>
  </w:num>
  <w:num w:numId="8" w16cid:durableId="554856036">
    <w:abstractNumId w:val="9"/>
  </w:num>
  <w:num w:numId="9" w16cid:durableId="1216087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868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4478745">
    <w:abstractNumId w:val="10"/>
  </w:num>
  <w:num w:numId="12" w16cid:durableId="901328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IQxT71rGioJU9i9ThNVPVgrrRA/t15TSSfQRAypZFT4FR4pKRAuDM6JhR/iPBX/rY0O1UxXnH3sV932XIAOag==" w:salt="v09w/yoS1AjDMBuZTfhT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56"/>
    <w:rsid w:val="00000B4D"/>
    <w:rsid w:val="00005BC6"/>
    <w:rsid w:val="00023A4F"/>
    <w:rsid w:val="00040C2E"/>
    <w:rsid w:val="0005330F"/>
    <w:rsid w:val="000558AD"/>
    <w:rsid w:val="000644AE"/>
    <w:rsid w:val="00067053"/>
    <w:rsid w:val="00067091"/>
    <w:rsid w:val="00080051"/>
    <w:rsid w:val="0008171C"/>
    <w:rsid w:val="0008255E"/>
    <w:rsid w:val="000839A9"/>
    <w:rsid w:val="000908C1"/>
    <w:rsid w:val="00090A78"/>
    <w:rsid w:val="000C02B2"/>
    <w:rsid w:val="000C2EBB"/>
    <w:rsid w:val="000C60AB"/>
    <w:rsid w:val="000D655A"/>
    <w:rsid w:val="000E1BD4"/>
    <w:rsid w:val="000F27C3"/>
    <w:rsid w:val="000F466F"/>
    <w:rsid w:val="000F5198"/>
    <w:rsid w:val="00105DCD"/>
    <w:rsid w:val="001070A0"/>
    <w:rsid w:val="001231A5"/>
    <w:rsid w:val="00124250"/>
    <w:rsid w:val="00141C4A"/>
    <w:rsid w:val="00154925"/>
    <w:rsid w:val="00182C99"/>
    <w:rsid w:val="00192AB1"/>
    <w:rsid w:val="001A6652"/>
    <w:rsid w:val="001A6DDA"/>
    <w:rsid w:val="001B4477"/>
    <w:rsid w:val="001C1F0F"/>
    <w:rsid w:val="001D0678"/>
    <w:rsid w:val="001D272F"/>
    <w:rsid w:val="001D3B3F"/>
    <w:rsid w:val="001D3D09"/>
    <w:rsid w:val="001F6D2B"/>
    <w:rsid w:val="001F7031"/>
    <w:rsid w:val="00202EBC"/>
    <w:rsid w:val="002035CF"/>
    <w:rsid w:val="00205F62"/>
    <w:rsid w:val="0020709E"/>
    <w:rsid w:val="00210758"/>
    <w:rsid w:val="0021245F"/>
    <w:rsid w:val="00213AF2"/>
    <w:rsid w:val="00225456"/>
    <w:rsid w:val="00237AA2"/>
    <w:rsid w:val="00241B73"/>
    <w:rsid w:val="0024215D"/>
    <w:rsid w:val="002464AC"/>
    <w:rsid w:val="0025764A"/>
    <w:rsid w:val="00262296"/>
    <w:rsid w:val="0027433D"/>
    <w:rsid w:val="00284318"/>
    <w:rsid w:val="00291152"/>
    <w:rsid w:val="0029761A"/>
    <w:rsid w:val="002B238D"/>
    <w:rsid w:val="002D7BE4"/>
    <w:rsid w:val="002E4D71"/>
    <w:rsid w:val="003022F9"/>
    <w:rsid w:val="00304CE8"/>
    <w:rsid w:val="00313458"/>
    <w:rsid w:val="003161CE"/>
    <w:rsid w:val="0032181B"/>
    <w:rsid w:val="00323A5C"/>
    <w:rsid w:val="003340E9"/>
    <w:rsid w:val="003419F2"/>
    <w:rsid w:val="003447A2"/>
    <w:rsid w:val="0034492F"/>
    <w:rsid w:val="00355455"/>
    <w:rsid w:val="00367648"/>
    <w:rsid w:val="003933E4"/>
    <w:rsid w:val="003A6818"/>
    <w:rsid w:val="003C798F"/>
    <w:rsid w:val="003F6A80"/>
    <w:rsid w:val="003F6C28"/>
    <w:rsid w:val="00411755"/>
    <w:rsid w:val="00413679"/>
    <w:rsid w:val="00421DC8"/>
    <w:rsid w:val="00433323"/>
    <w:rsid w:val="0045745D"/>
    <w:rsid w:val="004577E4"/>
    <w:rsid w:val="00464E29"/>
    <w:rsid w:val="00473783"/>
    <w:rsid w:val="004742C6"/>
    <w:rsid w:val="00474458"/>
    <w:rsid w:val="00482541"/>
    <w:rsid w:val="00486DAA"/>
    <w:rsid w:val="00491186"/>
    <w:rsid w:val="00495241"/>
    <w:rsid w:val="004A0163"/>
    <w:rsid w:val="004A0B5C"/>
    <w:rsid w:val="004E7748"/>
    <w:rsid w:val="004F70B5"/>
    <w:rsid w:val="0051696F"/>
    <w:rsid w:val="00527EC1"/>
    <w:rsid w:val="00531BC5"/>
    <w:rsid w:val="0053720B"/>
    <w:rsid w:val="00552E36"/>
    <w:rsid w:val="00567F55"/>
    <w:rsid w:val="00597FD4"/>
    <w:rsid w:val="005C187C"/>
    <w:rsid w:val="005C4E2F"/>
    <w:rsid w:val="005D3985"/>
    <w:rsid w:val="005E2EB5"/>
    <w:rsid w:val="005E4D8C"/>
    <w:rsid w:val="005E4FCC"/>
    <w:rsid w:val="005E6AE7"/>
    <w:rsid w:val="005F4314"/>
    <w:rsid w:val="005F45BE"/>
    <w:rsid w:val="00601E40"/>
    <w:rsid w:val="00601F56"/>
    <w:rsid w:val="006022B0"/>
    <w:rsid w:val="006028E9"/>
    <w:rsid w:val="00605A17"/>
    <w:rsid w:val="00607ADB"/>
    <w:rsid w:val="0061093A"/>
    <w:rsid w:val="0061658A"/>
    <w:rsid w:val="006416C6"/>
    <w:rsid w:val="006601B4"/>
    <w:rsid w:val="00662832"/>
    <w:rsid w:val="00665451"/>
    <w:rsid w:val="00666A29"/>
    <w:rsid w:val="0067208D"/>
    <w:rsid w:val="00682E9D"/>
    <w:rsid w:val="00696C27"/>
    <w:rsid w:val="006C5713"/>
    <w:rsid w:val="006D06C8"/>
    <w:rsid w:val="006E54E8"/>
    <w:rsid w:val="00706847"/>
    <w:rsid w:val="00712E36"/>
    <w:rsid w:val="00716ACF"/>
    <w:rsid w:val="007327CE"/>
    <w:rsid w:val="00735D8B"/>
    <w:rsid w:val="00746B0C"/>
    <w:rsid w:val="007666D8"/>
    <w:rsid w:val="007717B4"/>
    <w:rsid w:val="00771A92"/>
    <w:rsid w:val="00772A1E"/>
    <w:rsid w:val="0079479F"/>
    <w:rsid w:val="007A6FFC"/>
    <w:rsid w:val="007A7147"/>
    <w:rsid w:val="007A7855"/>
    <w:rsid w:val="007B5C8A"/>
    <w:rsid w:val="007C2762"/>
    <w:rsid w:val="007C4B7F"/>
    <w:rsid w:val="007D6D04"/>
    <w:rsid w:val="007E3FB7"/>
    <w:rsid w:val="007E7F0A"/>
    <w:rsid w:val="00802437"/>
    <w:rsid w:val="00807785"/>
    <w:rsid w:val="0082324A"/>
    <w:rsid w:val="00824FC7"/>
    <w:rsid w:val="008257EC"/>
    <w:rsid w:val="00830EB4"/>
    <w:rsid w:val="0085081D"/>
    <w:rsid w:val="00854885"/>
    <w:rsid w:val="0089399D"/>
    <w:rsid w:val="008966A1"/>
    <w:rsid w:val="008A4964"/>
    <w:rsid w:val="008A624E"/>
    <w:rsid w:val="008A64FF"/>
    <w:rsid w:val="008D48AD"/>
    <w:rsid w:val="008D4B01"/>
    <w:rsid w:val="008D71A5"/>
    <w:rsid w:val="008E5476"/>
    <w:rsid w:val="008F284C"/>
    <w:rsid w:val="00904FC4"/>
    <w:rsid w:val="00906168"/>
    <w:rsid w:val="009123B6"/>
    <w:rsid w:val="00913F33"/>
    <w:rsid w:val="00922F9F"/>
    <w:rsid w:val="00927096"/>
    <w:rsid w:val="00927A79"/>
    <w:rsid w:val="0095511B"/>
    <w:rsid w:val="009561B6"/>
    <w:rsid w:val="0097100B"/>
    <w:rsid w:val="009865AC"/>
    <w:rsid w:val="00990BF8"/>
    <w:rsid w:val="009A0943"/>
    <w:rsid w:val="009A3DAB"/>
    <w:rsid w:val="009B2F09"/>
    <w:rsid w:val="009F02B3"/>
    <w:rsid w:val="009F3066"/>
    <w:rsid w:val="009F3C0D"/>
    <w:rsid w:val="00A049DF"/>
    <w:rsid w:val="00A10714"/>
    <w:rsid w:val="00A14216"/>
    <w:rsid w:val="00A34B37"/>
    <w:rsid w:val="00A37F65"/>
    <w:rsid w:val="00A40A98"/>
    <w:rsid w:val="00A604CB"/>
    <w:rsid w:val="00A7621C"/>
    <w:rsid w:val="00A76AF5"/>
    <w:rsid w:val="00A84EE9"/>
    <w:rsid w:val="00AA6527"/>
    <w:rsid w:val="00AA7E43"/>
    <w:rsid w:val="00AC7B20"/>
    <w:rsid w:val="00B1251B"/>
    <w:rsid w:val="00B4255B"/>
    <w:rsid w:val="00B51690"/>
    <w:rsid w:val="00B52B40"/>
    <w:rsid w:val="00B53D6E"/>
    <w:rsid w:val="00B55EDA"/>
    <w:rsid w:val="00B5752E"/>
    <w:rsid w:val="00B8230E"/>
    <w:rsid w:val="00B90100"/>
    <w:rsid w:val="00BA7537"/>
    <w:rsid w:val="00BB0D38"/>
    <w:rsid w:val="00BB4E39"/>
    <w:rsid w:val="00BB6A8A"/>
    <w:rsid w:val="00BB71B8"/>
    <w:rsid w:val="00BE1808"/>
    <w:rsid w:val="00BE55FA"/>
    <w:rsid w:val="00BF1BB7"/>
    <w:rsid w:val="00BF6D24"/>
    <w:rsid w:val="00C05C07"/>
    <w:rsid w:val="00C178DB"/>
    <w:rsid w:val="00C42A54"/>
    <w:rsid w:val="00C45788"/>
    <w:rsid w:val="00C51AC4"/>
    <w:rsid w:val="00C53F75"/>
    <w:rsid w:val="00C71709"/>
    <w:rsid w:val="00C80001"/>
    <w:rsid w:val="00C87C98"/>
    <w:rsid w:val="00C90A7A"/>
    <w:rsid w:val="00C94178"/>
    <w:rsid w:val="00C96DB5"/>
    <w:rsid w:val="00CB2319"/>
    <w:rsid w:val="00CB57C2"/>
    <w:rsid w:val="00CD487A"/>
    <w:rsid w:val="00CD61B1"/>
    <w:rsid w:val="00CE4D8E"/>
    <w:rsid w:val="00CE4DDE"/>
    <w:rsid w:val="00CF673C"/>
    <w:rsid w:val="00D10B08"/>
    <w:rsid w:val="00D22F8A"/>
    <w:rsid w:val="00D2683D"/>
    <w:rsid w:val="00D37431"/>
    <w:rsid w:val="00D4454C"/>
    <w:rsid w:val="00D52131"/>
    <w:rsid w:val="00D5408B"/>
    <w:rsid w:val="00D71306"/>
    <w:rsid w:val="00D751E5"/>
    <w:rsid w:val="00DA171F"/>
    <w:rsid w:val="00DA3C39"/>
    <w:rsid w:val="00DB0020"/>
    <w:rsid w:val="00DC415F"/>
    <w:rsid w:val="00DC74AD"/>
    <w:rsid w:val="00DD163E"/>
    <w:rsid w:val="00DE047F"/>
    <w:rsid w:val="00DF4BEA"/>
    <w:rsid w:val="00E07E95"/>
    <w:rsid w:val="00E228F6"/>
    <w:rsid w:val="00E34D2A"/>
    <w:rsid w:val="00E42C19"/>
    <w:rsid w:val="00E43706"/>
    <w:rsid w:val="00E551BF"/>
    <w:rsid w:val="00E64FCD"/>
    <w:rsid w:val="00E657C0"/>
    <w:rsid w:val="00E6632B"/>
    <w:rsid w:val="00E710FB"/>
    <w:rsid w:val="00E76358"/>
    <w:rsid w:val="00E924E9"/>
    <w:rsid w:val="00E960AB"/>
    <w:rsid w:val="00E96E47"/>
    <w:rsid w:val="00EA03F9"/>
    <w:rsid w:val="00EA6FF7"/>
    <w:rsid w:val="00EB2EFD"/>
    <w:rsid w:val="00EB7C11"/>
    <w:rsid w:val="00EC046E"/>
    <w:rsid w:val="00EC2973"/>
    <w:rsid w:val="00ED7367"/>
    <w:rsid w:val="00F01929"/>
    <w:rsid w:val="00F04A66"/>
    <w:rsid w:val="00F10503"/>
    <w:rsid w:val="00F120B5"/>
    <w:rsid w:val="00F21F0E"/>
    <w:rsid w:val="00F354D7"/>
    <w:rsid w:val="00F36CAB"/>
    <w:rsid w:val="00F6186C"/>
    <w:rsid w:val="00F65DC2"/>
    <w:rsid w:val="00F70003"/>
    <w:rsid w:val="00F71CCC"/>
    <w:rsid w:val="00F751EE"/>
    <w:rsid w:val="00F81105"/>
    <w:rsid w:val="00F840F0"/>
    <w:rsid w:val="00FB6375"/>
    <w:rsid w:val="00FB678C"/>
    <w:rsid w:val="00FD77B7"/>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C4A6D"/>
  <w15:docId w15:val="{B2AFB7FA-E351-4B46-B0AB-3A2F522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11"/>
    <w:pPr>
      <w:ind w:left="720"/>
      <w:contextualSpacing/>
    </w:p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77"/>
    <w:rPr>
      <w:rFonts w:ascii="Tahoma" w:hAnsi="Tahoma" w:cs="Tahoma"/>
      <w:sz w:val="16"/>
      <w:szCs w:val="16"/>
    </w:rPr>
  </w:style>
  <w:style w:type="paragraph" w:styleId="Header">
    <w:name w:val="header"/>
    <w:basedOn w:val="Normal"/>
    <w:link w:val="HeaderChar"/>
    <w:uiPriority w:val="99"/>
    <w:unhideWhenUsed/>
    <w:rsid w:val="00E6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C0"/>
  </w:style>
  <w:style w:type="paragraph" w:styleId="Footer">
    <w:name w:val="footer"/>
    <w:basedOn w:val="Normal"/>
    <w:link w:val="FooterChar"/>
    <w:uiPriority w:val="99"/>
    <w:unhideWhenUsed/>
    <w:rsid w:val="00E6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C0"/>
  </w:style>
  <w:style w:type="paragraph" w:customStyle="1" w:styleId="Default">
    <w:name w:val="Default"/>
    <w:rsid w:val="0032181B"/>
    <w:pPr>
      <w:autoSpaceDE w:val="0"/>
      <w:autoSpaceDN w:val="0"/>
      <w:adjustRightInd w:val="0"/>
      <w:spacing w:after="0" w:line="240" w:lineRule="auto"/>
    </w:pPr>
    <w:rPr>
      <w:rFonts w:ascii="Arial" w:hAnsi="Arial" w:cs="Arial"/>
      <w:color w:val="000000"/>
      <w:sz w:val="24"/>
      <w:szCs w:val="24"/>
    </w:rPr>
  </w:style>
  <w:style w:type="paragraph" w:customStyle="1" w:styleId="CHH2-text">
    <w:name w:val="CH_H2-text"/>
    <w:basedOn w:val="Normal"/>
    <w:link w:val="CHH2-textChar"/>
    <w:qFormat/>
    <w:rsid w:val="008A4964"/>
    <w:pPr>
      <w:autoSpaceDE w:val="0"/>
      <w:autoSpaceDN w:val="0"/>
      <w:adjustRightInd w:val="0"/>
      <w:spacing w:before="120" w:after="120"/>
      <w:ind w:left="360"/>
    </w:pPr>
    <w:rPr>
      <w:rFonts w:ascii="Arial" w:hAnsi="Arial" w:cstheme="minorHAnsi"/>
      <w:bCs/>
      <w:iCs/>
      <w:sz w:val="20"/>
      <w:szCs w:val="24"/>
    </w:rPr>
  </w:style>
  <w:style w:type="character" w:customStyle="1" w:styleId="CHH2-textChar">
    <w:name w:val="CH_H2-text Char"/>
    <w:basedOn w:val="DefaultParagraphFont"/>
    <w:link w:val="CHH2-text"/>
    <w:rsid w:val="008A4964"/>
    <w:rPr>
      <w:rFonts w:ascii="Arial" w:hAnsi="Arial" w:cstheme="minorHAnsi"/>
      <w:bCs/>
      <w:iCs/>
      <w:sz w:val="20"/>
      <w:szCs w:val="24"/>
    </w:rPr>
  </w:style>
  <w:style w:type="paragraph" w:customStyle="1" w:styleId="CHH3-Text">
    <w:name w:val="CH_H3-Text"/>
    <w:basedOn w:val="CHH2-text"/>
    <w:qFormat/>
    <w:rsid w:val="001231A5"/>
    <w:pPr>
      <w:ind w:left="720"/>
    </w:pPr>
  </w:style>
  <w:style w:type="table" w:styleId="TableGrid">
    <w:name w:val="Table Grid"/>
    <w:basedOn w:val="TableNormal"/>
    <w:uiPriority w:val="59"/>
    <w:rsid w:val="00BB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09"/>
    <w:rPr>
      <w:color w:val="808080"/>
    </w:rPr>
  </w:style>
  <w:style w:type="paragraph" w:styleId="Revision">
    <w:name w:val="Revision"/>
    <w:hidden/>
    <w:uiPriority w:val="99"/>
    <w:semiHidden/>
    <w:rsid w:val="003C7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069">
      <w:bodyDiv w:val="1"/>
      <w:marLeft w:val="0"/>
      <w:marRight w:val="0"/>
      <w:marTop w:val="0"/>
      <w:marBottom w:val="0"/>
      <w:divBdr>
        <w:top w:val="none" w:sz="0" w:space="0" w:color="auto"/>
        <w:left w:val="none" w:sz="0" w:space="0" w:color="auto"/>
        <w:bottom w:val="none" w:sz="0" w:space="0" w:color="auto"/>
        <w:right w:val="none" w:sz="0" w:space="0" w:color="auto"/>
      </w:divBdr>
    </w:div>
    <w:div w:id="389697149">
      <w:bodyDiv w:val="1"/>
      <w:marLeft w:val="0"/>
      <w:marRight w:val="0"/>
      <w:marTop w:val="0"/>
      <w:marBottom w:val="0"/>
      <w:divBdr>
        <w:top w:val="none" w:sz="0" w:space="0" w:color="auto"/>
        <w:left w:val="none" w:sz="0" w:space="0" w:color="auto"/>
        <w:bottom w:val="none" w:sz="0" w:space="0" w:color="auto"/>
        <w:right w:val="none" w:sz="0" w:space="0" w:color="auto"/>
      </w:divBdr>
    </w:div>
    <w:div w:id="1041515098">
      <w:bodyDiv w:val="1"/>
      <w:marLeft w:val="0"/>
      <w:marRight w:val="0"/>
      <w:marTop w:val="0"/>
      <w:marBottom w:val="0"/>
      <w:divBdr>
        <w:top w:val="none" w:sz="0" w:space="0" w:color="auto"/>
        <w:left w:val="none" w:sz="0" w:space="0" w:color="auto"/>
        <w:bottom w:val="none" w:sz="0" w:space="0" w:color="auto"/>
        <w:right w:val="none" w:sz="0" w:space="0" w:color="auto"/>
      </w:divBdr>
    </w:div>
    <w:div w:id="1882085487">
      <w:bodyDiv w:val="1"/>
      <w:marLeft w:val="0"/>
      <w:marRight w:val="0"/>
      <w:marTop w:val="0"/>
      <w:marBottom w:val="0"/>
      <w:divBdr>
        <w:top w:val="none" w:sz="0" w:space="0" w:color="auto"/>
        <w:left w:val="none" w:sz="0" w:space="0" w:color="auto"/>
        <w:bottom w:val="none" w:sz="0" w:space="0" w:color="auto"/>
        <w:right w:val="none" w:sz="0" w:space="0" w:color="auto"/>
      </w:divBdr>
    </w:div>
    <w:div w:id="1962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2D9CE8E-F11D-4D94-B53F-E284AEC9D577}"/>
      </w:docPartPr>
      <w:docPartBody>
        <w:p w:rsidR="00FF70C0" w:rsidRDefault="00EC4336">
          <w:r w:rsidRPr="00653871">
            <w:rPr>
              <w:rStyle w:val="PlaceholderText"/>
            </w:rPr>
            <w:t>Click here to enter text.</w:t>
          </w:r>
        </w:p>
      </w:docPartBody>
    </w:docPart>
    <w:docPart>
      <w:docPartPr>
        <w:name w:val="C500C9EDA53D476C957AB664CFD48222"/>
        <w:category>
          <w:name w:val="General"/>
          <w:gallery w:val="placeholder"/>
        </w:category>
        <w:types>
          <w:type w:val="bbPlcHdr"/>
        </w:types>
        <w:behaviors>
          <w:behavior w:val="content"/>
        </w:behaviors>
        <w:guid w:val="{4735A839-C409-49D6-ADB7-18BAAFBA349D}"/>
      </w:docPartPr>
      <w:docPartBody>
        <w:p w:rsidR="00C74D14" w:rsidRDefault="000C5CF0" w:rsidP="000C5CF0">
          <w:pPr>
            <w:pStyle w:val="C500C9EDA53D476C957AB664CFD48222"/>
          </w:pPr>
          <w:r w:rsidRPr="0065387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FB7BB6D-0EC6-4431-B442-8296FC34DE1A}"/>
      </w:docPartPr>
      <w:docPartBody>
        <w:p w:rsidR="00C74D14" w:rsidRDefault="000C5CF0">
          <w:r w:rsidRPr="00D06FD5">
            <w:rPr>
              <w:rStyle w:val="PlaceholderText"/>
            </w:rPr>
            <w:t>Click or tap here to enter text.</w:t>
          </w:r>
        </w:p>
      </w:docPartBody>
    </w:docPart>
    <w:docPart>
      <w:docPartPr>
        <w:name w:val="9034BAE15C1B4130AF50CA18F526E30F"/>
        <w:category>
          <w:name w:val="General"/>
          <w:gallery w:val="placeholder"/>
        </w:category>
        <w:types>
          <w:type w:val="bbPlcHdr"/>
        </w:types>
        <w:behaviors>
          <w:behavior w:val="content"/>
        </w:behaviors>
        <w:guid w:val="{34F44625-6EFD-4AD1-83DE-57CBF8419FE1}"/>
      </w:docPartPr>
      <w:docPartBody>
        <w:p w:rsidR="006B4229" w:rsidRDefault="001658A7" w:rsidP="001658A7">
          <w:pPr>
            <w:pStyle w:val="9034BAE15C1B4130AF50CA18F526E30F"/>
          </w:pPr>
          <w:r w:rsidRPr="00D06FD5">
            <w:rPr>
              <w:rStyle w:val="PlaceholderText"/>
            </w:rPr>
            <w:t>Click or tap here to enter text.</w:t>
          </w:r>
        </w:p>
      </w:docPartBody>
    </w:docPart>
    <w:docPart>
      <w:docPartPr>
        <w:name w:val="20C8FE95160A4F628156DD27B06ADE70"/>
        <w:category>
          <w:name w:val="General"/>
          <w:gallery w:val="placeholder"/>
        </w:category>
        <w:types>
          <w:type w:val="bbPlcHdr"/>
        </w:types>
        <w:behaviors>
          <w:behavior w:val="content"/>
        </w:behaviors>
        <w:guid w:val="{54D55909-0C8F-4118-BFBC-F70A1B109DBA}"/>
      </w:docPartPr>
      <w:docPartBody>
        <w:p w:rsidR="006B4229" w:rsidRDefault="001658A7" w:rsidP="001658A7">
          <w:pPr>
            <w:pStyle w:val="20C8FE95160A4F628156DD27B06ADE70"/>
          </w:pPr>
          <w:r w:rsidRPr="00D06FD5">
            <w:rPr>
              <w:rStyle w:val="PlaceholderText"/>
            </w:rPr>
            <w:t>Click or tap here to enter text.</w:t>
          </w:r>
        </w:p>
      </w:docPartBody>
    </w:docPart>
    <w:docPart>
      <w:docPartPr>
        <w:name w:val="17743B17226E43999745E9718085C10B"/>
        <w:category>
          <w:name w:val="General"/>
          <w:gallery w:val="placeholder"/>
        </w:category>
        <w:types>
          <w:type w:val="bbPlcHdr"/>
        </w:types>
        <w:behaviors>
          <w:behavior w:val="content"/>
        </w:behaviors>
        <w:guid w:val="{8F571D68-6738-4A1F-81D0-0C0AD3931604}"/>
      </w:docPartPr>
      <w:docPartBody>
        <w:p w:rsidR="006B4229" w:rsidRDefault="001658A7" w:rsidP="001658A7">
          <w:pPr>
            <w:pStyle w:val="17743B17226E43999745E9718085C10B"/>
          </w:pPr>
          <w:r w:rsidRPr="00D06FD5">
            <w:rPr>
              <w:rStyle w:val="PlaceholderText"/>
            </w:rPr>
            <w:t>Click or tap here to enter text.</w:t>
          </w:r>
        </w:p>
      </w:docPartBody>
    </w:docPart>
    <w:docPart>
      <w:docPartPr>
        <w:name w:val="9A1C11646A1F485F847A24ED35800F6E"/>
        <w:category>
          <w:name w:val="General"/>
          <w:gallery w:val="placeholder"/>
        </w:category>
        <w:types>
          <w:type w:val="bbPlcHdr"/>
        </w:types>
        <w:behaviors>
          <w:behavior w:val="content"/>
        </w:behaviors>
        <w:guid w:val="{6CE1E082-3E37-4BBC-93B7-60F976F3650A}"/>
      </w:docPartPr>
      <w:docPartBody>
        <w:p w:rsidR="006B4229" w:rsidRDefault="001658A7" w:rsidP="001658A7">
          <w:pPr>
            <w:pStyle w:val="9A1C11646A1F485F847A24ED35800F6E"/>
          </w:pPr>
          <w:r w:rsidRPr="00D06FD5">
            <w:rPr>
              <w:rStyle w:val="PlaceholderText"/>
            </w:rPr>
            <w:t>Click or tap here to enter text.</w:t>
          </w:r>
        </w:p>
      </w:docPartBody>
    </w:docPart>
    <w:docPart>
      <w:docPartPr>
        <w:name w:val="0E08B638305148FFA07D07D49029243C"/>
        <w:category>
          <w:name w:val="General"/>
          <w:gallery w:val="placeholder"/>
        </w:category>
        <w:types>
          <w:type w:val="bbPlcHdr"/>
        </w:types>
        <w:behaviors>
          <w:behavior w:val="content"/>
        </w:behaviors>
        <w:guid w:val="{B759A591-F19F-43BF-AB34-1D61E3A825D8}"/>
      </w:docPartPr>
      <w:docPartBody>
        <w:p w:rsidR="006B4229" w:rsidRDefault="001658A7" w:rsidP="001658A7">
          <w:pPr>
            <w:pStyle w:val="0E08B638305148FFA07D07D49029243C"/>
          </w:pPr>
          <w:r w:rsidRPr="00D06FD5">
            <w:rPr>
              <w:rStyle w:val="PlaceholderText"/>
            </w:rPr>
            <w:t>Click or tap here to enter text.</w:t>
          </w:r>
        </w:p>
      </w:docPartBody>
    </w:docPart>
    <w:docPart>
      <w:docPartPr>
        <w:name w:val="E5D9F20640404EAA87C0ABF40A151A62"/>
        <w:category>
          <w:name w:val="General"/>
          <w:gallery w:val="placeholder"/>
        </w:category>
        <w:types>
          <w:type w:val="bbPlcHdr"/>
        </w:types>
        <w:behaviors>
          <w:behavior w:val="content"/>
        </w:behaviors>
        <w:guid w:val="{7059175E-9B58-472A-BFAF-B52CB6BC96AC}"/>
      </w:docPartPr>
      <w:docPartBody>
        <w:p w:rsidR="006B4229" w:rsidRDefault="001658A7" w:rsidP="001658A7">
          <w:pPr>
            <w:pStyle w:val="E5D9F20640404EAA87C0ABF40A151A62"/>
          </w:pPr>
          <w:r w:rsidRPr="00D06FD5">
            <w:rPr>
              <w:rStyle w:val="PlaceholderText"/>
            </w:rPr>
            <w:t>Click or tap here to enter text.</w:t>
          </w:r>
        </w:p>
      </w:docPartBody>
    </w:docPart>
    <w:docPart>
      <w:docPartPr>
        <w:name w:val="0E09F9E61AB146E58CEECBD4920AADD3"/>
        <w:category>
          <w:name w:val="General"/>
          <w:gallery w:val="placeholder"/>
        </w:category>
        <w:types>
          <w:type w:val="bbPlcHdr"/>
        </w:types>
        <w:behaviors>
          <w:behavior w:val="content"/>
        </w:behaviors>
        <w:guid w:val="{F74C9F54-0FA3-430A-A6FF-8309B9DABB9C}"/>
      </w:docPartPr>
      <w:docPartBody>
        <w:p w:rsidR="006B4229" w:rsidRDefault="001658A7" w:rsidP="001658A7">
          <w:pPr>
            <w:pStyle w:val="0E09F9E61AB146E58CEECBD4920AADD3"/>
          </w:pPr>
          <w:r w:rsidRPr="00D06FD5">
            <w:rPr>
              <w:rStyle w:val="PlaceholderText"/>
            </w:rPr>
            <w:t>Click or tap here to enter text.</w:t>
          </w:r>
        </w:p>
      </w:docPartBody>
    </w:docPart>
    <w:docPart>
      <w:docPartPr>
        <w:name w:val="93845C5D728B4AF991D5F59FBD30EC72"/>
        <w:category>
          <w:name w:val="General"/>
          <w:gallery w:val="placeholder"/>
        </w:category>
        <w:types>
          <w:type w:val="bbPlcHdr"/>
        </w:types>
        <w:behaviors>
          <w:behavior w:val="content"/>
        </w:behaviors>
        <w:guid w:val="{261E22C6-D46A-4202-A4B2-304965C843F5}"/>
      </w:docPartPr>
      <w:docPartBody>
        <w:p w:rsidR="006B4229" w:rsidRDefault="001658A7" w:rsidP="001658A7">
          <w:pPr>
            <w:pStyle w:val="93845C5D728B4AF991D5F59FBD30EC72"/>
          </w:pPr>
          <w:r w:rsidRPr="00D06FD5">
            <w:rPr>
              <w:rStyle w:val="PlaceholderText"/>
            </w:rPr>
            <w:t>Click or tap here to enter text.</w:t>
          </w:r>
        </w:p>
      </w:docPartBody>
    </w:docPart>
    <w:docPart>
      <w:docPartPr>
        <w:name w:val="7928B84CAA254E14BC3BCB6BFD169ED8"/>
        <w:category>
          <w:name w:val="General"/>
          <w:gallery w:val="placeholder"/>
        </w:category>
        <w:types>
          <w:type w:val="bbPlcHdr"/>
        </w:types>
        <w:behaviors>
          <w:behavior w:val="content"/>
        </w:behaviors>
        <w:guid w:val="{498292D3-2DE0-4B77-A0C8-50E018260CF4}"/>
      </w:docPartPr>
      <w:docPartBody>
        <w:p w:rsidR="006B4229" w:rsidRDefault="001658A7" w:rsidP="001658A7">
          <w:pPr>
            <w:pStyle w:val="7928B84CAA254E14BC3BCB6BFD169ED8"/>
          </w:pPr>
          <w:r w:rsidRPr="00D06FD5">
            <w:rPr>
              <w:rStyle w:val="PlaceholderText"/>
            </w:rPr>
            <w:t>Click or tap here to enter text.</w:t>
          </w:r>
        </w:p>
      </w:docPartBody>
    </w:docPart>
    <w:docPart>
      <w:docPartPr>
        <w:name w:val="A2A0CBE7C05F4A4893F74119DB33C50C"/>
        <w:category>
          <w:name w:val="General"/>
          <w:gallery w:val="placeholder"/>
        </w:category>
        <w:types>
          <w:type w:val="bbPlcHdr"/>
        </w:types>
        <w:behaviors>
          <w:behavior w:val="content"/>
        </w:behaviors>
        <w:guid w:val="{EAEB80B0-D1EE-4335-94F3-E00ACA46D4BE}"/>
      </w:docPartPr>
      <w:docPartBody>
        <w:p w:rsidR="006B4229" w:rsidRDefault="001658A7" w:rsidP="001658A7">
          <w:pPr>
            <w:pStyle w:val="A2A0CBE7C05F4A4893F74119DB33C50C"/>
          </w:pPr>
          <w:r w:rsidRPr="00D06FD5">
            <w:rPr>
              <w:rStyle w:val="PlaceholderText"/>
            </w:rPr>
            <w:t>Click or tap here to enter text.</w:t>
          </w:r>
        </w:p>
      </w:docPartBody>
    </w:docPart>
    <w:docPart>
      <w:docPartPr>
        <w:name w:val="0F29A481195142D6BBB46A8DB327D2D8"/>
        <w:category>
          <w:name w:val="General"/>
          <w:gallery w:val="placeholder"/>
        </w:category>
        <w:types>
          <w:type w:val="bbPlcHdr"/>
        </w:types>
        <w:behaviors>
          <w:behavior w:val="content"/>
        </w:behaviors>
        <w:guid w:val="{1C12FF08-FA25-4092-A3DE-F7722A0AF176}"/>
      </w:docPartPr>
      <w:docPartBody>
        <w:p w:rsidR="006B4229" w:rsidRDefault="001658A7" w:rsidP="001658A7">
          <w:pPr>
            <w:pStyle w:val="0F29A481195142D6BBB46A8DB327D2D8"/>
          </w:pPr>
          <w:r w:rsidRPr="00D06FD5">
            <w:rPr>
              <w:rStyle w:val="PlaceholderText"/>
            </w:rPr>
            <w:t>Click or tap here to enter text.</w:t>
          </w:r>
        </w:p>
      </w:docPartBody>
    </w:docPart>
    <w:docPart>
      <w:docPartPr>
        <w:name w:val="94682E2E1862405F8E9EFC48E13BB323"/>
        <w:category>
          <w:name w:val="General"/>
          <w:gallery w:val="placeholder"/>
        </w:category>
        <w:types>
          <w:type w:val="bbPlcHdr"/>
        </w:types>
        <w:behaviors>
          <w:behavior w:val="content"/>
        </w:behaviors>
        <w:guid w:val="{56D707B0-041C-4CE5-BA27-3325FC81269D}"/>
      </w:docPartPr>
      <w:docPartBody>
        <w:p w:rsidR="006B4229" w:rsidRDefault="001658A7" w:rsidP="001658A7">
          <w:pPr>
            <w:pStyle w:val="94682E2E1862405F8E9EFC48E13BB323"/>
          </w:pPr>
          <w:r w:rsidRPr="00D06FD5">
            <w:rPr>
              <w:rStyle w:val="PlaceholderText"/>
            </w:rPr>
            <w:t>Click or tap here to enter text.</w:t>
          </w:r>
        </w:p>
      </w:docPartBody>
    </w:docPart>
    <w:docPart>
      <w:docPartPr>
        <w:name w:val="9883736E77834B95B3DACFCDD62FFAA8"/>
        <w:category>
          <w:name w:val="General"/>
          <w:gallery w:val="placeholder"/>
        </w:category>
        <w:types>
          <w:type w:val="bbPlcHdr"/>
        </w:types>
        <w:behaviors>
          <w:behavior w:val="content"/>
        </w:behaviors>
        <w:guid w:val="{E0B477E0-0B0C-4393-B643-E8E48F5FB41B}"/>
      </w:docPartPr>
      <w:docPartBody>
        <w:p w:rsidR="006B4229" w:rsidRDefault="001658A7" w:rsidP="001658A7">
          <w:pPr>
            <w:pStyle w:val="9883736E77834B95B3DACFCDD62FFAA8"/>
          </w:pPr>
          <w:r w:rsidRPr="00D06F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36"/>
    <w:rsid w:val="000C5CF0"/>
    <w:rsid w:val="001658A7"/>
    <w:rsid w:val="0024558A"/>
    <w:rsid w:val="0031453D"/>
    <w:rsid w:val="00317051"/>
    <w:rsid w:val="003C4B7D"/>
    <w:rsid w:val="003E5B10"/>
    <w:rsid w:val="00613FB4"/>
    <w:rsid w:val="006B4229"/>
    <w:rsid w:val="009314D7"/>
    <w:rsid w:val="00981F0E"/>
    <w:rsid w:val="009B6510"/>
    <w:rsid w:val="009D774C"/>
    <w:rsid w:val="00A960BF"/>
    <w:rsid w:val="00C74D14"/>
    <w:rsid w:val="00CE435E"/>
    <w:rsid w:val="00E34E15"/>
    <w:rsid w:val="00EC4336"/>
    <w:rsid w:val="00F67AEC"/>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8A7"/>
    <w:rPr>
      <w:color w:val="808080"/>
    </w:rPr>
  </w:style>
  <w:style w:type="paragraph" w:customStyle="1" w:styleId="C500C9EDA53D476C957AB664CFD48222">
    <w:name w:val="C500C9EDA53D476C957AB664CFD48222"/>
    <w:rsid w:val="000C5CF0"/>
    <w:pPr>
      <w:spacing w:after="160" w:line="259" w:lineRule="auto"/>
    </w:pPr>
  </w:style>
  <w:style w:type="paragraph" w:customStyle="1" w:styleId="9034BAE15C1B4130AF50CA18F526E30F">
    <w:name w:val="9034BAE15C1B4130AF50CA18F526E30F"/>
    <w:rsid w:val="001658A7"/>
    <w:pPr>
      <w:spacing w:after="160" w:line="259" w:lineRule="auto"/>
    </w:pPr>
  </w:style>
  <w:style w:type="paragraph" w:customStyle="1" w:styleId="20C8FE95160A4F628156DD27B06ADE70">
    <w:name w:val="20C8FE95160A4F628156DD27B06ADE70"/>
    <w:rsid w:val="001658A7"/>
    <w:pPr>
      <w:spacing w:after="160" w:line="259" w:lineRule="auto"/>
    </w:pPr>
  </w:style>
  <w:style w:type="paragraph" w:customStyle="1" w:styleId="17743B17226E43999745E9718085C10B">
    <w:name w:val="17743B17226E43999745E9718085C10B"/>
    <w:rsid w:val="001658A7"/>
    <w:pPr>
      <w:spacing w:after="160" w:line="259" w:lineRule="auto"/>
    </w:pPr>
  </w:style>
  <w:style w:type="paragraph" w:customStyle="1" w:styleId="9A1C11646A1F485F847A24ED35800F6E">
    <w:name w:val="9A1C11646A1F485F847A24ED35800F6E"/>
    <w:rsid w:val="001658A7"/>
    <w:pPr>
      <w:spacing w:after="160" w:line="259" w:lineRule="auto"/>
    </w:pPr>
  </w:style>
  <w:style w:type="paragraph" w:customStyle="1" w:styleId="0E08B638305148FFA07D07D49029243C">
    <w:name w:val="0E08B638305148FFA07D07D49029243C"/>
    <w:rsid w:val="001658A7"/>
    <w:pPr>
      <w:spacing w:after="160" w:line="259" w:lineRule="auto"/>
    </w:pPr>
  </w:style>
  <w:style w:type="paragraph" w:customStyle="1" w:styleId="E5D9F20640404EAA87C0ABF40A151A62">
    <w:name w:val="E5D9F20640404EAA87C0ABF40A151A62"/>
    <w:rsid w:val="001658A7"/>
    <w:pPr>
      <w:spacing w:after="160" w:line="259" w:lineRule="auto"/>
    </w:pPr>
  </w:style>
  <w:style w:type="paragraph" w:customStyle="1" w:styleId="0E09F9E61AB146E58CEECBD4920AADD3">
    <w:name w:val="0E09F9E61AB146E58CEECBD4920AADD3"/>
    <w:rsid w:val="001658A7"/>
    <w:pPr>
      <w:spacing w:after="160" w:line="259" w:lineRule="auto"/>
    </w:pPr>
  </w:style>
  <w:style w:type="paragraph" w:customStyle="1" w:styleId="93845C5D728B4AF991D5F59FBD30EC72">
    <w:name w:val="93845C5D728B4AF991D5F59FBD30EC72"/>
    <w:rsid w:val="001658A7"/>
    <w:pPr>
      <w:spacing w:after="160" w:line="259" w:lineRule="auto"/>
    </w:pPr>
  </w:style>
  <w:style w:type="paragraph" w:customStyle="1" w:styleId="7928B84CAA254E14BC3BCB6BFD169ED8">
    <w:name w:val="7928B84CAA254E14BC3BCB6BFD169ED8"/>
    <w:rsid w:val="001658A7"/>
    <w:pPr>
      <w:spacing w:after="160" w:line="259" w:lineRule="auto"/>
    </w:pPr>
  </w:style>
  <w:style w:type="paragraph" w:customStyle="1" w:styleId="A2A0CBE7C05F4A4893F74119DB33C50C">
    <w:name w:val="A2A0CBE7C05F4A4893F74119DB33C50C"/>
    <w:rsid w:val="001658A7"/>
    <w:pPr>
      <w:spacing w:after="160" w:line="259" w:lineRule="auto"/>
    </w:pPr>
  </w:style>
  <w:style w:type="paragraph" w:customStyle="1" w:styleId="0F29A481195142D6BBB46A8DB327D2D8">
    <w:name w:val="0F29A481195142D6BBB46A8DB327D2D8"/>
    <w:rsid w:val="001658A7"/>
    <w:pPr>
      <w:spacing w:after="160" w:line="259" w:lineRule="auto"/>
    </w:pPr>
  </w:style>
  <w:style w:type="paragraph" w:customStyle="1" w:styleId="94682E2E1862405F8E9EFC48E13BB323">
    <w:name w:val="94682E2E1862405F8E9EFC48E13BB323"/>
    <w:rsid w:val="001658A7"/>
    <w:pPr>
      <w:spacing w:after="160" w:line="259" w:lineRule="auto"/>
    </w:pPr>
  </w:style>
  <w:style w:type="paragraph" w:customStyle="1" w:styleId="9883736E77834B95B3DACFCDD62FFAA8">
    <w:name w:val="9883736E77834B95B3DACFCDD62FFAA8"/>
    <w:rsid w:val="001658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76FA-59E4-47F9-9AA2-CB3301A4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Reevaluation Form</vt:lpstr>
    </vt:vector>
  </TitlesOfParts>
  <Company>Texas Dept. of Transportation</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Reevaluation Form</dc:title>
  <dc:creator>TxDOT</dc:creator>
  <cp:keywords>TxDOT NEPA &amp; Project Development Toolkit</cp:keywords>
  <cp:lastModifiedBy>Amanda Burton</cp:lastModifiedBy>
  <cp:revision>4</cp:revision>
  <cp:lastPrinted>2020-01-06T15:19:00Z</cp:lastPrinted>
  <dcterms:created xsi:type="dcterms:W3CDTF">2024-08-29T15:19:00Z</dcterms:created>
  <dcterms:modified xsi:type="dcterms:W3CDTF">2024-09-04T17:20:00Z</dcterms:modified>
</cp:coreProperties>
</file>