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46082" w14:textId="39E2699F" w:rsidR="007D0E02" w:rsidRPr="007D0E02" w:rsidRDefault="1CE74C5A" w:rsidP="7C6B0391">
      <w:pPr>
        <w:rPr>
          <w:b/>
          <w:bCs/>
        </w:rPr>
      </w:pPr>
      <w:r w:rsidRPr="7C6B0391">
        <w:rPr>
          <w:b/>
          <w:bCs/>
        </w:rPr>
        <w:t xml:space="preserve">Download the new </w:t>
      </w:r>
      <w:r w:rsidR="4E66DDEB" w:rsidRPr="7C6B0391">
        <w:rPr>
          <w:b/>
          <w:bCs/>
        </w:rPr>
        <w:t xml:space="preserve">DriveTexas </w:t>
      </w:r>
      <w:r w:rsidRPr="7C6B0391">
        <w:rPr>
          <w:b/>
          <w:bCs/>
        </w:rPr>
        <w:t>a</w:t>
      </w:r>
      <w:r w:rsidR="4E66DDEB" w:rsidRPr="7C6B0391">
        <w:rPr>
          <w:b/>
          <w:bCs/>
        </w:rPr>
        <w:t xml:space="preserve">pp </w:t>
      </w:r>
    </w:p>
    <w:p w14:paraId="2C5BE619" w14:textId="2301815D" w:rsidR="009151D0" w:rsidRDefault="1CE74C5A" w:rsidP="007D0E02">
      <w:r>
        <w:t xml:space="preserve">A new app is available, expanding access to </w:t>
      </w:r>
      <w:r w:rsidR="056FE9C5">
        <w:t xml:space="preserve">a </w:t>
      </w:r>
      <w:r>
        <w:t>valuable tool that helps drivers plan routes during emergency situations and everyday travel.</w:t>
      </w:r>
    </w:p>
    <w:p w14:paraId="704753A2" w14:textId="74880D07" w:rsidR="007D0E02" w:rsidRPr="007D0E02" w:rsidRDefault="1CE74C5A" w:rsidP="007D0E02">
      <w:r>
        <w:t xml:space="preserve">The DriveTexas mobile app is now available to download on all mobile devices. This app provides </w:t>
      </w:r>
      <w:r w:rsidR="79E617A8">
        <w:t>powerful</w:t>
      </w:r>
      <w:r w:rsidR="4E66DDEB">
        <w:t xml:space="preserve">, real-time travel tools right at </w:t>
      </w:r>
      <w:r>
        <w:t>drivers’</w:t>
      </w:r>
      <w:r w:rsidR="4E66DDEB">
        <w:t xml:space="preserve"> fingertips.</w:t>
      </w:r>
    </w:p>
    <w:p w14:paraId="5D58F18C" w14:textId="64A2CA53" w:rsidR="009151D0" w:rsidRDefault="1CE74C5A" w:rsidP="007D0E02">
      <w:r>
        <w:t xml:space="preserve">The </w:t>
      </w:r>
      <w:r w:rsidR="4E66DDEB">
        <w:t xml:space="preserve">app brings together critical roadway and travel information </w:t>
      </w:r>
      <w:r w:rsidR="35A6BB49">
        <w:t>on</w:t>
      </w:r>
      <w:r w:rsidR="4E66DDEB">
        <w:t xml:space="preserve"> one easy-to-use platform</w:t>
      </w:r>
      <w:r>
        <w:t xml:space="preserve"> that is updated by Texas Department of Transportation (TxDOT) crews in real-time</w:t>
      </w:r>
      <w:r w:rsidR="4E66DDEB">
        <w:t xml:space="preserve">. </w:t>
      </w:r>
      <w:r>
        <w:t xml:space="preserve">This tool is not only helpful in planning daily travel around construction, </w:t>
      </w:r>
      <w:r w:rsidR="2FE59E79">
        <w:t>traffic,</w:t>
      </w:r>
      <w:r>
        <w:t xml:space="preserve"> and road closures. It’s also an incredibly useful tool during severe weather situations. </w:t>
      </w:r>
    </w:p>
    <w:p w14:paraId="4DF2A404" w14:textId="1EA94FBF" w:rsidR="009151D0" w:rsidRDefault="1CE74C5A" w:rsidP="007D0E02">
      <w:r>
        <w:t>The app features information on roads affected by flooding,</w:t>
      </w:r>
      <w:r w:rsidR="477CF96D">
        <w:t xml:space="preserve"> snow and ice,</w:t>
      </w:r>
      <w:r>
        <w:t xml:space="preserve"> </w:t>
      </w:r>
      <w:proofErr w:type="gramStart"/>
      <w:r>
        <w:t>damage ,</w:t>
      </w:r>
      <w:proofErr w:type="gramEnd"/>
      <w:r>
        <w:t xml:space="preserve"> closures</w:t>
      </w:r>
      <w:r w:rsidR="76750A85">
        <w:t>,</w:t>
      </w:r>
      <w:r>
        <w:t xml:space="preserve"> and other important information to help drivers plan a safe route during emergencies. It also </w:t>
      </w:r>
      <w:proofErr w:type="gramStart"/>
      <w:r>
        <w:t>links to</w:t>
      </w:r>
      <w:proofErr w:type="gramEnd"/>
      <w:r>
        <w:t xml:space="preserve"> traffic cameras </w:t>
      </w:r>
      <w:r w:rsidR="110ECF77">
        <w:t>providing a live feed of road conditions</w:t>
      </w:r>
      <w:r>
        <w:t xml:space="preserve">. </w:t>
      </w:r>
    </w:p>
    <w:p w14:paraId="7B606A28" w14:textId="22A6B288" w:rsidR="007D0E02" w:rsidRPr="007D0E02" w:rsidRDefault="1CE74C5A" w:rsidP="007D0E02">
      <w:r>
        <w:t xml:space="preserve">During the July 2026 floods, the </w:t>
      </w:r>
      <w:r w:rsidR="522642B7">
        <w:t>D</w:t>
      </w:r>
      <w:r>
        <w:t>rive</w:t>
      </w:r>
      <w:r w:rsidR="6B7938AF">
        <w:t>T</w:t>
      </w:r>
      <w:r>
        <w:t xml:space="preserve">exas.org website </w:t>
      </w:r>
      <w:r w:rsidR="06B28F99">
        <w:t xml:space="preserve">saw a major spike in users looking for information about roads affected by flooding. At its peak on July 16, there were nearly 79,000 users, much higher than the typical 2,200 </w:t>
      </w:r>
      <w:r w:rsidR="2AA23ACE">
        <w:t xml:space="preserve">average daily </w:t>
      </w:r>
      <w:r w:rsidR="06B28F99">
        <w:t>users.</w:t>
      </w:r>
    </w:p>
    <w:p w14:paraId="3CD5678F" w14:textId="32C55BEE" w:rsidR="007D0E02" w:rsidRPr="007D0E02" w:rsidRDefault="4E66DDEB" w:rsidP="007D0E02">
      <w:r w:rsidRPr="7C6B0391">
        <w:rPr>
          <w:b/>
          <w:bCs/>
        </w:rPr>
        <w:t xml:space="preserve">What the </w:t>
      </w:r>
      <w:r w:rsidR="06B28F99" w:rsidRPr="7C6B0391">
        <w:rPr>
          <w:b/>
          <w:bCs/>
        </w:rPr>
        <w:t>a</w:t>
      </w:r>
      <w:r w:rsidRPr="7C6B0391">
        <w:rPr>
          <w:b/>
          <w:bCs/>
        </w:rPr>
        <w:t xml:space="preserve">pp </w:t>
      </w:r>
      <w:r w:rsidR="06B28F99" w:rsidRPr="7C6B0391">
        <w:rPr>
          <w:b/>
          <w:bCs/>
        </w:rPr>
        <w:t>d</w:t>
      </w:r>
      <w:r w:rsidRPr="7C6B0391">
        <w:rPr>
          <w:b/>
          <w:bCs/>
        </w:rPr>
        <w:t>elivers:</w:t>
      </w:r>
    </w:p>
    <w:p w14:paraId="61F2A97F" w14:textId="701BCF24" w:rsidR="007D0E02" w:rsidRPr="007D0E02" w:rsidRDefault="4E66DDEB" w:rsidP="007D0E02">
      <w:pPr>
        <w:numPr>
          <w:ilvl w:val="0"/>
          <w:numId w:val="1"/>
        </w:numPr>
      </w:pPr>
      <w:r w:rsidRPr="7C6B0391">
        <w:rPr>
          <w:b/>
          <w:bCs/>
        </w:rPr>
        <w:t>Real-</w:t>
      </w:r>
      <w:r w:rsidR="06B28F99" w:rsidRPr="7C6B0391">
        <w:rPr>
          <w:b/>
          <w:bCs/>
        </w:rPr>
        <w:t>t</w:t>
      </w:r>
      <w:r w:rsidRPr="7C6B0391">
        <w:rPr>
          <w:b/>
          <w:bCs/>
        </w:rPr>
        <w:t xml:space="preserve">ime </w:t>
      </w:r>
      <w:r w:rsidR="06B28F99" w:rsidRPr="7C6B0391">
        <w:rPr>
          <w:b/>
          <w:bCs/>
        </w:rPr>
        <w:t>r</w:t>
      </w:r>
      <w:r w:rsidRPr="7C6B0391">
        <w:rPr>
          <w:b/>
          <w:bCs/>
        </w:rPr>
        <w:t xml:space="preserve">oadway </w:t>
      </w:r>
      <w:r w:rsidR="06B28F99" w:rsidRPr="7C6B0391">
        <w:rPr>
          <w:b/>
          <w:bCs/>
        </w:rPr>
        <w:t>i</w:t>
      </w:r>
      <w:r w:rsidRPr="7C6B0391">
        <w:rPr>
          <w:b/>
          <w:bCs/>
        </w:rPr>
        <w:t>ntelligence</w:t>
      </w:r>
      <w:r w:rsidR="06B28F99">
        <w:t>:</w:t>
      </w:r>
      <w:r w:rsidR="3B467560">
        <w:t xml:space="preserve"> </w:t>
      </w:r>
      <w:r>
        <w:t xml:space="preserve">Instant visibility </w:t>
      </w:r>
      <w:r w:rsidR="3B467560">
        <w:t>into</w:t>
      </w:r>
      <w:r>
        <w:t xml:space="preserve"> traffic conditions, construction activity, crashes and closures across the state</w:t>
      </w:r>
      <w:r w:rsidR="06B28F99">
        <w:t>.</w:t>
      </w:r>
    </w:p>
    <w:p w14:paraId="355D5118" w14:textId="77AFAEB6" w:rsidR="007D0E02" w:rsidRPr="007D0E02" w:rsidRDefault="4E66DDEB" w:rsidP="007D0E02">
      <w:pPr>
        <w:numPr>
          <w:ilvl w:val="0"/>
          <w:numId w:val="1"/>
        </w:numPr>
      </w:pPr>
      <w:r w:rsidRPr="7C6B0391">
        <w:rPr>
          <w:b/>
          <w:bCs/>
        </w:rPr>
        <w:t xml:space="preserve">Live </w:t>
      </w:r>
      <w:r w:rsidR="06B28F99" w:rsidRPr="7C6B0391">
        <w:rPr>
          <w:b/>
          <w:bCs/>
        </w:rPr>
        <w:t>c</w:t>
      </w:r>
      <w:r w:rsidRPr="7C6B0391">
        <w:rPr>
          <w:b/>
          <w:bCs/>
        </w:rPr>
        <w:t xml:space="preserve">amera </w:t>
      </w:r>
      <w:r w:rsidR="06B28F99" w:rsidRPr="7C6B0391">
        <w:rPr>
          <w:b/>
          <w:bCs/>
        </w:rPr>
        <w:t>a</w:t>
      </w:r>
      <w:r w:rsidRPr="7C6B0391">
        <w:rPr>
          <w:b/>
          <w:bCs/>
        </w:rPr>
        <w:t>ccess</w:t>
      </w:r>
      <w:r w:rsidR="06B28F99">
        <w:t>:</w:t>
      </w:r>
      <w:r w:rsidR="3B467560">
        <w:t xml:space="preserve"> </w:t>
      </w:r>
      <w:r w:rsidR="5DB78F04">
        <w:t>Thousands</w:t>
      </w:r>
      <w:r>
        <w:t xml:space="preserve"> of real-time views to monitor conditions before </w:t>
      </w:r>
      <w:r w:rsidR="4A0793FC">
        <w:t>heading out</w:t>
      </w:r>
      <w:r w:rsidR="06B28F99">
        <w:t>.</w:t>
      </w:r>
    </w:p>
    <w:p w14:paraId="57FCC508" w14:textId="1582F4DA" w:rsidR="007D0E02" w:rsidRPr="007D0E02" w:rsidRDefault="4E66DDEB" w:rsidP="007D0E02">
      <w:pPr>
        <w:numPr>
          <w:ilvl w:val="0"/>
          <w:numId w:val="1"/>
        </w:numPr>
      </w:pPr>
      <w:r w:rsidRPr="7C6B0391">
        <w:rPr>
          <w:b/>
          <w:bCs/>
        </w:rPr>
        <w:t xml:space="preserve">Emergency </w:t>
      </w:r>
      <w:r w:rsidR="06B28F99" w:rsidRPr="7C6B0391">
        <w:rPr>
          <w:b/>
          <w:bCs/>
        </w:rPr>
        <w:t>r</w:t>
      </w:r>
      <w:r w:rsidRPr="7C6B0391">
        <w:rPr>
          <w:b/>
          <w:bCs/>
        </w:rPr>
        <w:t xml:space="preserve">eadiness </w:t>
      </w:r>
      <w:r w:rsidR="06B28F99" w:rsidRPr="7C6B0391">
        <w:rPr>
          <w:b/>
          <w:bCs/>
        </w:rPr>
        <w:t>t</w:t>
      </w:r>
      <w:r w:rsidRPr="7C6B0391">
        <w:rPr>
          <w:b/>
          <w:bCs/>
        </w:rPr>
        <w:t>ools</w:t>
      </w:r>
      <w:r w:rsidR="06B28F99">
        <w:t>:</w:t>
      </w:r>
      <w:r w:rsidR="3B467560">
        <w:t xml:space="preserve"> </w:t>
      </w:r>
      <w:r>
        <w:t xml:space="preserve">Quick access to evacuation routes </w:t>
      </w:r>
      <w:r w:rsidR="56D9672B">
        <w:t>and planning</w:t>
      </w:r>
      <w:r>
        <w:t xml:space="preserve"> during severe weather and critical events</w:t>
      </w:r>
      <w:r w:rsidR="06B28F99">
        <w:t>.</w:t>
      </w:r>
    </w:p>
    <w:p w14:paraId="2E7C4E8C" w14:textId="42895612" w:rsidR="00E609CC" w:rsidRPr="00E609CC" w:rsidRDefault="2FD8FCD7" w:rsidP="007D0E02">
      <w:pPr>
        <w:numPr>
          <w:ilvl w:val="0"/>
          <w:numId w:val="1"/>
        </w:numPr>
      </w:pPr>
      <w:r w:rsidRPr="7C6B0391">
        <w:rPr>
          <w:b/>
          <w:bCs/>
        </w:rPr>
        <w:t xml:space="preserve">Resource </w:t>
      </w:r>
      <w:r w:rsidR="06B28F99" w:rsidRPr="7C6B0391">
        <w:rPr>
          <w:b/>
          <w:bCs/>
        </w:rPr>
        <w:t>l</w:t>
      </w:r>
      <w:r w:rsidRPr="7C6B0391">
        <w:rPr>
          <w:b/>
          <w:bCs/>
        </w:rPr>
        <w:t>ocator</w:t>
      </w:r>
      <w:r w:rsidR="06B28F99" w:rsidRPr="7C6B0391">
        <w:rPr>
          <w:b/>
          <w:bCs/>
        </w:rPr>
        <w:t>:</w:t>
      </w:r>
      <w:r w:rsidRPr="7C6B0391">
        <w:rPr>
          <w:b/>
          <w:bCs/>
        </w:rPr>
        <w:t xml:space="preserve"> </w:t>
      </w:r>
      <w:r>
        <w:t xml:space="preserve">Fast access to rest areas, travel information centers, and a brand new </w:t>
      </w:r>
      <w:r w:rsidR="550DBF41">
        <w:t>TxDOT</w:t>
      </w:r>
      <w:r w:rsidR="59C3BEF2">
        <w:t xml:space="preserve"> </w:t>
      </w:r>
      <w:r>
        <w:t>roadside assistance feature</w:t>
      </w:r>
      <w:r w:rsidR="06B28F99">
        <w:t>. W</w:t>
      </w:r>
      <w:r w:rsidR="21A7B550">
        <w:t>hile</w:t>
      </w:r>
      <w:r>
        <w:t xml:space="preserve"> within the service area of</w:t>
      </w:r>
      <w:r w:rsidR="5091A370">
        <w:t xml:space="preserve"> </w:t>
      </w:r>
      <w:r w:rsidR="550DBF41">
        <w:t xml:space="preserve">TxDOT </w:t>
      </w:r>
      <w:r w:rsidR="5091A370">
        <w:t>roadside assistance</w:t>
      </w:r>
      <w:r>
        <w:t>, the app will provide the correct local phone number, making it easy to call for assistance.</w:t>
      </w:r>
    </w:p>
    <w:p w14:paraId="35BF39DB" w14:textId="359552B2" w:rsidR="007D0E02" w:rsidRPr="007D0E02" w:rsidRDefault="4E66DDEB" w:rsidP="007D0E02">
      <w:pPr>
        <w:numPr>
          <w:ilvl w:val="0"/>
          <w:numId w:val="1"/>
        </w:numPr>
      </w:pPr>
      <w:r w:rsidRPr="7C6B0391">
        <w:rPr>
          <w:b/>
          <w:bCs/>
        </w:rPr>
        <w:t xml:space="preserve">Smart </w:t>
      </w:r>
      <w:r w:rsidR="06B28F99" w:rsidRPr="7C6B0391">
        <w:rPr>
          <w:b/>
          <w:bCs/>
        </w:rPr>
        <w:t>m</w:t>
      </w:r>
      <w:r w:rsidRPr="7C6B0391">
        <w:rPr>
          <w:b/>
          <w:bCs/>
        </w:rPr>
        <w:t xml:space="preserve">apping </w:t>
      </w:r>
      <w:r w:rsidR="06B28F99" w:rsidRPr="7C6B0391">
        <w:rPr>
          <w:b/>
          <w:bCs/>
        </w:rPr>
        <w:t>and s</w:t>
      </w:r>
      <w:r w:rsidRPr="7C6B0391">
        <w:rPr>
          <w:b/>
          <w:bCs/>
        </w:rPr>
        <w:t>earch</w:t>
      </w:r>
      <w:r w:rsidR="06B28F99">
        <w:t>:</w:t>
      </w:r>
      <w:r w:rsidR="3B467560">
        <w:t xml:space="preserve"> </w:t>
      </w:r>
      <w:r w:rsidR="5A780640">
        <w:t>I</w:t>
      </w:r>
      <w:r w:rsidR="4F6A3696">
        <w:t>ntegrated routing</w:t>
      </w:r>
      <w:r>
        <w:t xml:space="preserve"> to any Texas destination or point of interest</w:t>
      </w:r>
      <w:r w:rsidR="06B28F99">
        <w:t>.</w:t>
      </w:r>
    </w:p>
    <w:p w14:paraId="0D30268A" w14:textId="5F0E9028" w:rsidR="1C867261" w:rsidRDefault="1C867261"/>
    <w:p w14:paraId="0A81D099" w14:textId="399E0BFE" w:rsidR="372D7B34" w:rsidRDefault="2BFBD402">
      <w:r>
        <w:t xml:space="preserve">TxDOT also reminds drivers to never use the app while driving and to always pay attention behind the wheel. The best way to use the app is before drivers get on the road, to help plan the safest route. </w:t>
      </w:r>
      <w:r w:rsidR="11976D48">
        <w:t xml:space="preserve">Always drive like a Texan: kind, courteous and safe. </w:t>
      </w:r>
    </w:p>
    <w:p w14:paraId="2B6D6B83" w14:textId="75E679B5" w:rsidR="007D0E02" w:rsidRDefault="4E66DDEB" w:rsidP="007D0E02">
      <w:r>
        <w:lastRenderedPageBreak/>
        <w:t xml:space="preserve">This </w:t>
      </w:r>
      <w:r w:rsidR="06B28F99">
        <w:t>app</w:t>
      </w:r>
      <w:r>
        <w:t xml:space="preserve"> represents another step forward in </w:t>
      </w:r>
      <w:bookmarkStart w:id="0" w:name="_Int_5oHN9f8w"/>
      <w:r>
        <w:t>leveraging</w:t>
      </w:r>
      <w:bookmarkEnd w:id="0"/>
      <w:r>
        <w:t xml:space="preserve"> technology to strengthen </w:t>
      </w:r>
      <w:r w:rsidR="06B28F99">
        <w:t>TxDOT’s</w:t>
      </w:r>
      <w:r>
        <w:t xml:space="preserve"> response capabilities, improve communication, and enhance the traveler experience across Texas.</w:t>
      </w:r>
      <w:r w:rsidR="007D0E02">
        <w:br/>
      </w:r>
      <w:r w:rsidR="06B28F99">
        <w:t xml:space="preserve"> </w:t>
      </w:r>
      <w:r>
        <w:t>Together, we’re driving Texas forward</w:t>
      </w:r>
      <w:r w:rsidR="5C45DD2B">
        <w:t xml:space="preserve">- </w:t>
      </w:r>
      <w:r>
        <w:t>smarter and safer than ever.</w:t>
      </w:r>
    </w:p>
    <w:p w14:paraId="6E92419F" w14:textId="77777777" w:rsidR="00FB0165" w:rsidRPr="00FB0165" w:rsidRDefault="00FB0165" w:rsidP="00FB0165"/>
    <w:p w14:paraId="28091201" w14:textId="77777777" w:rsidR="00FB0165" w:rsidRDefault="00FB0165"/>
    <w:sectPr w:rsidR="00FB0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5oHN9f8w" int2:invalidationBookmarkName="" int2:hashCode="2tnVu19RozVa1b" int2:id="8m0JpbFg">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162F"/>
    <w:multiLevelType w:val="multilevel"/>
    <w:tmpl w:val="7FDA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07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65"/>
    <w:rsid w:val="00032786"/>
    <w:rsid w:val="000D20AD"/>
    <w:rsid w:val="000E7EB3"/>
    <w:rsid w:val="00134BDE"/>
    <w:rsid w:val="00135067"/>
    <w:rsid w:val="00226718"/>
    <w:rsid w:val="002B74B9"/>
    <w:rsid w:val="003471B2"/>
    <w:rsid w:val="00491C22"/>
    <w:rsid w:val="005513F1"/>
    <w:rsid w:val="005C3601"/>
    <w:rsid w:val="005D7026"/>
    <w:rsid w:val="00665E2A"/>
    <w:rsid w:val="00784EC4"/>
    <w:rsid w:val="007D0E02"/>
    <w:rsid w:val="00801F8E"/>
    <w:rsid w:val="009151D0"/>
    <w:rsid w:val="00A42DE4"/>
    <w:rsid w:val="00BC4A9F"/>
    <w:rsid w:val="00C36557"/>
    <w:rsid w:val="00C554D3"/>
    <w:rsid w:val="00C77456"/>
    <w:rsid w:val="00C93F0E"/>
    <w:rsid w:val="00CF604F"/>
    <w:rsid w:val="00D13069"/>
    <w:rsid w:val="00D2485A"/>
    <w:rsid w:val="00DB01A5"/>
    <w:rsid w:val="00DC46CB"/>
    <w:rsid w:val="00E066A9"/>
    <w:rsid w:val="00E12FFF"/>
    <w:rsid w:val="00E609CC"/>
    <w:rsid w:val="00EE54C9"/>
    <w:rsid w:val="00FB0165"/>
    <w:rsid w:val="01871720"/>
    <w:rsid w:val="056FE9C5"/>
    <w:rsid w:val="05AAC391"/>
    <w:rsid w:val="06B28F99"/>
    <w:rsid w:val="06F9BD33"/>
    <w:rsid w:val="0B11FF77"/>
    <w:rsid w:val="100B68BE"/>
    <w:rsid w:val="110ECF77"/>
    <w:rsid w:val="118B6D20"/>
    <w:rsid w:val="11976D48"/>
    <w:rsid w:val="15386ED9"/>
    <w:rsid w:val="1C867261"/>
    <w:rsid w:val="1CE74C5A"/>
    <w:rsid w:val="1FDD723A"/>
    <w:rsid w:val="21A7B550"/>
    <w:rsid w:val="26BE59E8"/>
    <w:rsid w:val="2AA23ACE"/>
    <w:rsid w:val="2BFBD402"/>
    <w:rsid w:val="2CD659E4"/>
    <w:rsid w:val="2CDC6003"/>
    <w:rsid w:val="2FD8FCD7"/>
    <w:rsid w:val="2FE59E79"/>
    <w:rsid w:val="35A6BB49"/>
    <w:rsid w:val="372D7B34"/>
    <w:rsid w:val="38380C4C"/>
    <w:rsid w:val="3B467560"/>
    <w:rsid w:val="40F569EF"/>
    <w:rsid w:val="477CF96D"/>
    <w:rsid w:val="48032661"/>
    <w:rsid w:val="48A2F7EA"/>
    <w:rsid w:val="492A86AB"/>
    <w:rsid w:val="4A0793FC"/>
    <w:rsid w:val="4A947ABE"/>
    <w:rsid w:val="4E66DDEB"/>
    <w:rsid w:val="4F6A3696"/>
    <w:rsid w:val="5091A370"/>
    <w:rsid w:val="522642B7"/>
    <w:rsid w:val="5277EAF9"/>
    <w:rsid w:val="54052E09"/>
    <w:rsid w:val="550DBF41"/>
    <w:rsid w:val="56A72A3A"/>
    <w:rsid w:val="56D9672B"/>
    <w:rsid w:val="59C3BEF2"/>
    <w:rsid w:val="5A018C26"/>
    <w:rsid w:val="5A3EDAEE"/>
    <w:rsid w:val="5A780640"/>
    <w:rsid w:val="5C45DD2B"/>
    <w:rsid w:val="5D15A571"/>
    <w:rsid w:val="5DB78F04"/>
    <w:rsid w:val="604EAA20"/>
    <w:rsid w:val="613F9EF2"/>
    <w:rsid w:val="636BA5C9"/>
    <w:rsid w:val="66812892"/>
    <w:rsid w:val="6729A127"/>
    <w:rsid w:val="679E40E1"/>
    <w:rsid w:val="69019D3D"/>
    <w:rsid w:val="6B7938AF"/>
    <w:rsid w:val="6C52E0FA"/>
    <w:rsid w:val="70B8BA6E"/>
    <w:rsid w:val="727EF963"/>
    <w:rsid w:val="76750A85"/>
    <w:rsid w:val="785153ED"/>
    <w:rsid w:val="79E617A8"/>
    <w:rsid w:val="7BD8A2AB"/>
    <w:rsid w:val="7C6B0391"/>
    <w:rsid w:val="7CD02356"/>
    <w:rsid w:val="7D08D9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925D"/>
  <w15:chartTrackingRefBased/>
  <w15:docId w15:val="{5C8B7CDE-75A3-4C61-ABB0-445C7BD8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1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1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1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1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165"/>
    <w:rPr>
      <w:rFonts w:eastAsiaTheme="majorEastAsia" w:cstheme="majorBidi"/>
      <w:color w:val="272727" w:themeColor="text1" w:themeTint="D8"/>
    </w:rPr>
  </w:style>
  <w:style w:type="paragraph" w:styleId="Title">
    <w:name w:val="Title"/>
    <w:basedOn w:val="Normal"/>
    <w:next w:val="Normal"/>
    <w:link w:val="TitleChar"/>
    <w:uiPriority w:val="10"/>
    <w:qFormat/>
    <w:rsid w:val="00FB0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1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165"/>
    <w:pPr>
      <w:spacing w:before="160"/>
      <w:jc w:val="center"/>
    </w:pPr>
    <w:rPr>
      <w:i/>
      <w:iCs/>
      <w:color w:val="404040" w:themeColor="text1" w:themeTint="BF"/>
    </w:rPr>
  </w:style>
  <w:style w:type="character" w:customStyle="1" w:styleId="QuoteChar">
    <w:name w:val="Quote Char"/>
    <w:basedOn w:val="DefaultParagraphFont"/>
    <w:link w:val="Quote"/>
    <w:uiPriority w:val="29"/>
    <w:rsid w:val="00FB0165"/>
    <w:rPr>
      <w:i/>
      <w:iCs/>
      <w:color w:val="404040" w:themeColor="text1" w:themeTint="BF"/>
    </w:rPr>
  </w:style>
  <w:style w:type="paragraph" w:styleId="ListParagraph">
    <w:name w:val="List Paragraph"/>
    <w:basedOn w:val="Normal"/>
    <w:uiPriority w:val="34"/>
    <w:qFormat/>
    <w:rsid w:val="00FB0165"/>
    <w:pPr>
      <w:ind w:left="720"/>
      <w:contextualSpacing/>
    </w:pPr>
  </w:style>
  <w:style w:type="character" w:styleId="IntenseEmphasis">
    <w:name w:val="Intense Emphasis"/>
    <w:basedOn w:val="DefaultParagraphFont"/>
    <w:uiPriority w:val="21"/>
    <w:qFormat/>
    <w:rsid w:val="00FB0165"/>
    <w:rPr>
      <w:i/>
      <w:iCs/>
      <w:color w:val="0F4761" w:themeColor="accent1" w:themeShade="BF"/>
    </w:rPr>
  </w:style>
  <w:style w:type="paragraph" w:styleId="IntenseQuote">
    <w:name w:val="Intense Quote"/>
    <w:basedOn w:val="Normal"/>
    <w:next w:val="Normal"/>
    <w:link w:val="IntenseQuoteChar"/>
    <w:uiPriority w:val="30"/>
    <w:qFormat/>
    <w:rsid w:val="00FB0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165"/>
    <w:rPr>
      <w:i/>
      <w:iCs/>
      <w:color w:val="0F4761" w:themeColor="accent1" w:themeShade="BF"/>
    </w:rPr>
  </w:style>
  <w:style w:type="character" w:styleId="IntenseReference">
    <w:name w:val="Intense Reference"/>
    <w:basedOn w:val="DefaultParagraphFont"/>
    <w:uiPriority w:val="32"/>
    <w:qFormat/>
    <w:rsid w:val="00FB0165"/>
    <w:rPr>
      <w:b/>
      <w:bCs/>
      <w:smallCaps/>
      <w:color w:val="0F4761" w:themeColor="accent1" w:themeShade="BF"/>
      <w:spacing w:val="5"/>
    </w:rPr>
  </w:style>
  <w:style w:type="paragraph" w:styleId="Revision">
    <w:name w:val="Revision"/>
    <w:hidden/>
    <w:uiPriority w:val="99"/>
    <w:semiHidden/>
    <w:rsid w:val="009151D0"/>
    <w:pPr>
      <w:spacing w:after="0" w:line="240" w:lineRule="auto"/>
    </w:pPr>
  </w:style>
  <w:style w:type="character" w:styleId="CommentReference">
    <w:name w:val="annotation reference"/>
    <w:basedOn w:val="DefaultParagraphFont"/>
    <w:uiPriority w:val="99"/>
    <w:semiHidden/>
    <w:unhideWhenUsed/>
    <w:rsid w:val="009151D0"/>
    <w:rPr>
      <w:sz w:val="16"/>
      <w:szCs w:val="16"/>
    </w:rPr>
  </w:style>
  <w:style w:type="paragraph" w:styleId="CommentText">
    <w:name w:val="annotation text"/>
    <w:basedOn w:val="Normal"/>
    <w:link w:val="CommentTextChar"/>
    <w:uiPriority w:val="99"/>
    <w:unhideWhenUsed/>
    <w:rsid w:val="009151D0"/>
    <w:pPr>
      <w:spacing w:line="240" w:lineRule="auto"/>
    </w:pPr>
    <w:rPr>
      <w:sz w:val="20"/>
      <w:szCs w:val="20"/>
    </w:rPr>
  </w:style>
  <w:style w:type="character" w:customStyle="1" w:styleId="CommentTextChar">
    <w:name w:val="Comment Text Char"/>
    <w:basedOn w:val="DefaultParagraphFont"/>
    <w:link w:val="CommentText"/>
    <w:uiPriority w:val="99"/>
    <w:rsid w:val="009151D0"/>
    <w:rPr>
      <w:sz w:val="20"/>
      <w:szCs w:val="20"/>
    </w:rPr>
  </w:style>
  <w:style w:type="paragraph" w:styleId="CommentSubject">
    <w:name w:val="annotation subject"/>
    <w:basedOn w:val="CommentText"/>
    <w:next w:val="CommentText"/>
    <w:link w:val="CommentSubjectChar"/>
    <w:uiPriority w:val="99"/>
    <w:semiHidden/>
    <w:unhideWhenUsed/>
    <w:rsid w:val="009151D0"/>
    <w:rPr>
      <w:b/>
      <w:bCs/>
    </w:rPr>
  </w:style>
  <w:style w:type="character" w:customStyle="1" w:styleId="CommentSubjectChar">
    <w:name w:val="Comment Subject Char"/>
    <w:basedOn w:val="CommentTextChar"/>
    <w:link w:val="CommentSubject"/>
    <w:uiPriority w:val="99"/>
    <w:semiHidden/>
    <w:rsid w:val="009151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71C8C6E16E374D84901513C5A8AA0D" ma:contentTypeVersion="10" ma:contentTypeDescription="Create a new document." ma:contentTypeScope="" ma:versionID="443763a19285545218fcfe6e7b382e8e">
  <xsd:schema xmlns:xsd="http://www.w3.org/2001/XMLSchema" xmlns:xs="http://www.w3.org/2001/XMLSchema" xmlns:p="http://schemas.microsoft.com/office/2006/metadata/properties" xmlns:ns2="7646f137-8237-4b0d-b0ef-ac0af17bb596" xmlns:ns3="19e55801-cdd4-4c34-bbe8-e9de5c22ff0f" targetNamespace="http://schemas.microsoft.com/office/2006/metadata/properties" ma:root="true" ma:fieldsID="b8b5ab296f180fe69d525b78107248e0" ns2:_="" ns3:_="">
    <xsd:import namespace="7646f137-8237-4b0d-b0ef-ac0af17bb596"/>
    <xsd:import namespace="19e55801-cdd4-4c34-bbe8-e9de5c22ff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6f137-8237-4b0d-b0ef-ac0af17bb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55801-cdd4-4c34-bbe8-e9de5c22ff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73680-7EC8-4DAC-A224-EE5A319B7215}">
  <ds:schemaRefs>
    <ds:schemaRef ds:uri="http://schemas.microsoft.com/sharepoint/v3/contenttype/forms"/>
  </ds:schemaRefs>
</ds:datastoreItem>
</file>

<file path=customXml/itemProps2.xml><?xml version="1.0" encoding="utf-8"?>
<ds:datastoreItem xmlns:ds="http://schemas.openxmlformats.org/officeDocument/2006/customXml" ds:itemID="{0C98E6E2-1C43-418B-83C3-A690E328C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6f137-8237-4b0d-b0ef-ac0af17bb596"/>
    <ds:schemaRef ds:uri="19e55801-cdd4-4c34-bbe8-e9de5c22f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155636-261C-495E-BD45-0E149A450E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Berryhill</dc:creator>
  <cp:keywords/>
  <dc:description/>
  <cp:lastModifiedBy>William Wright</cp:lastModifiedBy>
  <cp:revision>5</cp:revision>
  <dcterms:created xsi:type="dcterms:W3CDTF">2026-08-03T17:01:00Z</dcterms:created>
  <dcterms:modified xsi:type="dcterms:W3CDTF">2026-08-04T13:02:00Z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0x0101009A71C8C6E16E374D84901513C5A8AA0D</vt:lpwstr>
  </property>
</Properties>
</file>